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6DA5" w:rsidRPr="00796DA5" w:rsidRDefault="00796DA5" w:rsidP="00796D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44571B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ИЗВЛЕЧЕНИЕ ИЗ </w:t>
      </w:r>
      <w:r w:rsidRPr="00796DA5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УКАЗ</w:t>
      </w:r>
      <w:r w:rsidRPr="0044571B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А</w:t>
      </w:r>
      <w:r w:rsidRPr="00796DA5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ПРЕЗИДЕНТА РЕСПУБЛИКИ БЕЛАРУСЬ</w:t>
      </w:r>
    </w:p>
    <w:p w:rsidR="00796DA5" w:rsidRPr="00796DA5" w:rsidRDefault="001B235A" w:rsidP="00796D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от </w:t>
      </w:r>
      <w:r w:rsidR="00796DA5" w:rsidRPr="00796DA5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26 апреля 2010 г. N 200</w:t>
      </w:r>
    </w:p>
    <w:p w:rsidR="00796DA5" w:rsidRPr="0044571B" w:rsidRDefault="00796DA5" w:rsidP="00796DA5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457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 АДМИНИСТРАТИВНЫХ ПРОЦЕДУРАХ, ОСУЩЕСТВЛЯЕМЫХ ГОСУДАРСТВЕННЫМИ ОРГАНАМИ И ИНЫМИ ОРГАНИЗАЦИЯМИ ПО ЗАЯВЛЕНИЯМ ГРАЖДАН</w:t>
      </w:r>
      <w:bookmarkStart w:id="0" w:name="_GoBack"/>
      <w:bookmarkEnd w:id="0"/>
    </w:p>
    <w:tbl>
      <w:tblPr>
        <w:tblW w:w="1091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2410"/>
        <w:gridCol w:w="3119"/>
        <w:gridCol w:w="1701"/>
        <w:gridCol w:w="1417"/>
      </w:tblGrid>
      <w:tr w:rsidR="0044571B" w:rsidRPr="00796DA5" w:rsidTr="00E81455">
        <w:tc>
          <w:tcPr>
            <w:tcW w:w="22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571B" w:rsidRPr="0044571B" w:rsidRDefault="0044571B" w:rsidP="00796D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1B">
              <w:rPr>
                <w:rFonts w:ascii="Times New Roman" w:hAnsi="Times New Roman" w:cs="Times New Roman"/>
                <w:sz w:val="28"/>
                <w:szCs w:val="28"/>
              </w:rPr>
              <w:t>Наименование административной процедуры</w:t>
            </w: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571B" w:rsidRPr="0044571B" w:rsidRDefault="0044571B" w:rsidP="00796D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1B">
              <w:rPr>
                <w:rFonts w:ascii="Times New Roman" w:hAnsi="Times New Roman" w:cs="Times New Roman"/>
                <w:sz w:val="28"/>
                <w:szCs w:val="28"/>
              </w:rPr>
              <w:t>Государственный орган, иная организация, а также межведомственная и другая комиссии, к компетенции которых относится осуществление административной процедуры (уполномоченный орган)</w:t>
            </w: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571B" w:rsidRPr="0044571B" w:rsidRDefault="0044571B" w:rsidP="00796D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1B">
              <w:rPr>
                <w:rFonts w:ascii="Times New Roman" w:hAnsi="Times New Roman" w:cs="Times New Roman"/>
                <w:sz w:val="28"/>
                <w:szCs w:val="28"/>
              </w:rPr>
              <w:t>Документы и (или) сведения, представляемые гражданином для осуществления административной процедуры &lt;*&gt;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571B" w:rsidRPr="0044571B" w:rsidRDefault="0044571B" w:rsidP="00796D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1B">
              <w:rPr>
                <w:rFonts w:ascii="Times New Roman" w:hAnsi="Times New Roman" w:cs="Times New Roman"/>
                <w:sz w:val="28"/>
                <w:szCs w:val="28"/>
              </w:rPr>
              <w:t>Размер платы, взимаемой при осуществлении административной процедуры &lt;**&gt;</w:t>
            </w:r>
          </w:p>
        </w:tc>
        <w:tc>
          <w:tcPr>
            <w:tcW w:w="1417" w:type="dxa"/>
            <w:vAlign w:val="center"/>
          </w:tcPr>
          <w:p w:rsidR="0044571B" w:rsidRPr="0044571B" w:rsidRDefault="001B235A" w:rsidP="00796D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осуществления административной процедуры</w:t>
            </w:r>
          </w:p>
        </w:tc>
      </w:tr>
      <w:tr w:rsidR="0044571B" w:rsidRPr="00796DA5" w:rsidTr="00E81455">
        <w:tc>
          <w:tcPr>
            <w:tcW w:w="10916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571B" w:rsidRPr="00796DA5" w:rsidRDefault="0044571B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ГЛАВА 21</w:t>
            </w:r>
          </w:p>
          <w:p w:rsidR="0044571B" w:rsidRPr="0044571B" w:rsidRDefault="0044571B" w:rsidP="00796D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D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ОБОРОТ ОРУЖИЯ</w:t>
            </w:r>
          </w:p>
        </w:tc>
      </w:tr>
      <w:tr w:rsidR="001B235A" w:rsidRPr="00796DA5" w:rsidTr="00E81455">
        <w:tc>
          <w:tcPr>
            <w:tcW w:w="226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21.1. Выдача разрешения на приобретение гражданского оружия гражданам Республики Беларусь, иностранным гражданам и лицам без гражданства, постоянно проживающим в Республике Беларусь</w:t>
            </w:r>
          </w:p>
        </w:tc>
        <w:tc>
          <w:tcPr>
            <w:tcW w:w="241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орган внутренних дел по месту жительства</w:t>
            </w: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заявление</w:t>
            </w:r>
          </w:p>
        </w:tc>
        <w:tc>
          <w:tcPr>
            <w:tcW w:w="170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 базовая величина - за каждую единицу гражданского оружия</w:t>
            </w:r>
          </w:p>
        </w:tc>
        <w:tc>
          <w:tcPr>
            <w:tcW w:w="1417" w:type="dxa"/>
            <w:vMerge w:val="restart"/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 рабочих дней со дня подачи заявления</w:t>
            </w:r>
          </w:p>
        </w:tc>
      </w:tr>
      <w:tr w:rsidR="001B235A" w:rsidRPr="00796DA5" w:rsidTr="00E81455">
        <w:tc>
          <w:tcPr>
            <w:tcW w:w="226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паспорт или иной документ, удостоверяющий личность</w:t>
            </w: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235A" w:rsidRPr="00796DA5" w:rsidTr="00E81455">
        <w:tc>
          <w:tcPr>
            <w:tcW w:w="226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медицинская справка о состоянии здоровья</w:t>
            </w: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235A" w:rsidRPr="00796DA5" w:rsidTr="00E81455">
        <w:tc>
          <w:tcPr>
            <w:tcW w:w="226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государственное удостоверение на право охоты - в случае выдачи разрешения на приобретение охотничьего оружия</w:t>
            </w: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235A" w:rsidRPr="00796DA5" w:rsidTr="00E81455">
        <w:tc>
          <w:tcPr>
            <w:tcW w:w="226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членский билет спортивной организации по пулевой стрельбе - в случае выдачи разрешения на приобретение спортивного оружия</w:t>
            </w: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235A" w:rsidRPr="00796DA5" w:rsidTr="00E81455">
        <w:tc>
          <w:tcPr>
            <w:tcW w:w="226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две фотографии заявителя размером 30 x 40 мм</w:t>
            </w: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235A" w:rsidRPr="00796DA5" w:rsidTr="00E81455">
        <w:tc>
          <w:tcPr>
            <w:tcW w:w="226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документ, подтверждающий внесение платы</w:t>
            </w: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235A" w:rsidRPr="00796DA5" w:rsidTr="00E81455">
        <w:tc>
          <w:tcPr>
            <w:tcW w:w="226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21.2. Продление </w:t>
            </w: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срока действия разрешения на приобретение гражданского оружия гражданам Республики Беларусь, иностранным гражданам и лицам без гражданства, постоянно проживающим в Республике Беларусь</w:t>
            </w:r>
          </w:p>
        </w:tc>
        <w:tc>
          <w:tcPr>
            <w:tcW w:w="241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орган внутренних </w:t>
            </w: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дел по месту жительства</w:t>
            </w: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заявление</w:t>
            </w:r>
          </w:p>
        </w:tc>
        <w:tc>
          <w:tcPr>
            <w:tcW w:w="170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0,5 базовой </w:t>
            </w: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величины - за каждую единицу гражданского оружия</w:t>
            </w:r>
          </w:p>
        </w:tc>
        <w:tc>
          <w:tcPr>
            <w:tcW w:w="1417" w:type="dxa"/>
            <w:vMerge w:val="restart"/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15 рабочих </w:t>
            </w: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дней со дня подачи заявления</w:t>
            </w:r>
          </w:p>
        </w:tc>
      </w:tr>
      <w:tr w:rsidR="001B235A" w:rsidRPr="00796DA5" w:rsidTr="00E81455">
        <w:tc>
          <w:tcPr>
            <w:tcW w:w="226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паспорт или иной документ, удостоверяющий личность</w:t>
            </w: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235A" w:rsidRPr="00796DA5" w:rsidTr="00E81455">
        <w:tc>
          <w:tcPr>
            <w:tcW w:w="226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разрешение на приобретение гражданского оружия</w:t>
            </w: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235A" w:rsidRPr="00796DA5" w:rsidTr="00E81455">
        <w:tc>
          <w:tcPr>
            <w:tcW w:w="226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документ, подтверждающий внесение платы</w:t>
            </w: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571B" w:rsidRPr="00796DA5" w:rsidTr="00E81455">
        <w:tc>
          <w:tcPr>
            <w:tcW w:w="10916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71B" w:rsidRPr="00796DA5" w:rsidRDefault="0044571B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21.3. </w:t>
            </w:r>
            <w:r w:rsidR="001B235A" w:rsidRPr="00796DA5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Выдача разрешения</w:t>
            </w:r>
            <w:r w:rsidRPr="00796DA5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на хранение и ношение:</w:t>
            </w:r>
          </w:p>
        </w:tc>
      </w:tr>
      <w:tr w:rsidR="001B235A" w:rsidRPr="00796DA5" w:rsidTr="00E81455">
        <w:tc>
          <w:tcPr>
            <w:tcW w:w="226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21.3.1. гражданского оружия гражданам Республики Беларусь, иностранным гражданам и лицам без гражданства, постоянно проживающим в Республике Беларусь</w:t>
            </w:r>
          </w:p>
        </w:tc>
        <w:tc>
          <w:tcPr>
            <w:tcW w:w="241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орган внутренних дел по месту жительства</w:t>
            </w: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паспорт или иной документ, удостоверяющий личность</w:t>
            </w:r>
          </w:p>
        </w:tc>
        <w:tc>
          <w:tcPr>
            <w:tcW w:w="170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 базовые величины - за каждую единицу гражданского оружия</w:t>
            </w:r>
          </w:p>
        </w:tc>
        <w:tc>
          <w:tcPr>
            <w:tcW w:w="1417" w:type="dxa"/>
            <w:vMerge w:val="restart"/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 дней со дня приобретения оружия</w:t>
            </w:r>
          </w:p>
        </w:tc>
      </w:tr>
      <w:tr w:rsidR="001B235A" w:rsidRPr="00796DA5" w:rsidTr="00E81455">
        <w:tc>
          <w:tcPr>
            <w:tcW w:w="226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разрешение на приобретение гражданского оружия</w:t>
            </w: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235A" w:rsidRPr="00796DA5" w:rsidTr="00E81455">
        <w:tc>
          <w:tcPr>
            <w:tcW w:w="226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сертификат соответствия на гражданское оружие (в случае приобретения за пределами Республики Беларусь)</w:t>
            </w: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235A" w:rsidRPr="00796DA5" w:rsidTr="00E81455">
        <w:tc>
          <w:tcPr>
            <w:tcW w:w="226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документ, подтверждающий внесение платы</w:t>
            </w: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235A" w:rsidRPr="00796DA5" w:rsidTr="00E81455">
        <w:tc>
          <w:tcPr>
            <w:tcW w:w="226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21.3.2. наградного оружия гражданам Республики Беларусь</w:t>
            </w:r>
          </w:p>
        </w:tc>
        <w:tc>
          <w:tcPr>
            <w:tcW w:w="241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орган внутренних дел по месту жительства</w:t>
            </w: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заявление</w:t>
            </w:r>
          </w:p>
        </w:tc>
        <w:tc>
          <w:tcPr>
            <w:tcW w:w="170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бесплатно</w:t>
            </w:r>
          </w:p>
        </w:tc>
        <w:tc>
          <w:tcPr>
            <w:tcW w:w="1417" w:type="dxa"/>
            <w:vMerge w:val="restart"/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 дней со дня подачи заявления</w:t>
            </w:r>
          </w:p>
        </w:tc>
      </w:tr>
      <w:tr w:rsidR="001B235A" w:rsidRPr="00796DA5" w:rsidTr="00E81455">
        <w:tc>
          <w:tcPr>
            <w:tcW w:w="226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наградные документы</w:t>
            </w: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235A" w:rsidRPr="00796DA5" w:rsidTr="00E81455">
        <w:tc>
          <w:tcPr>
            <w:tcW w:w="226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две фотографии заявителя размером 30 x 40 мм</w:t>
            </w: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235A" w:rsidRPr="00796DA5" w:rsidTr="00E81455">
        <w:tc>
          <w:tcPr>
            <w:tcW w:w="226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21.4. Продление срока действия разрешения на хранение и ношение гражданского оружия гражданам Республики Беларусь, иностранным гражданам и лицам без </w:t>
            </w: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гражданства, постоянно проживающим в Республике Беларусь</w:t>
            </w:r>
          </w:p>
        </w:tc>
        <w:tc>
          <w:tcPr>
            <w:tcW w:w="241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орган внутренних дел по месту жительства</w:t>
            </w: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заявление</w:t>
            </w:r>
          </w:p>
        </w:tc>
        <w:tc>
          <w:tcPr>
            <w:tcW w:w="170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 базовая величина - за каждую единицу гражданского оружия</w:t>
            </w:r>
          </w:p>
        </w:tc>
        <w:tc>
          <w:tcPr>
            <w:tcW w:w="1417" w:type="dxa"/>
            <w:vMerge w:val="restart"/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 рабочих дней со дня подачи заявления</w:t>
            </w:r>
          </w:p>
        </w:tc>
      </w:tr>
      <w:tr w:rsidR="001B235A" w:rsidRPr="00796DA5" w:rsidTr="00E81455">
        <w:tc>
          <w:tcPr>
            <w:tcW w:w="226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паспорт или иной документ, удостоверяющий личность</w:t>
            </w: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235A" w:rsidRPr="00796DA5" w:rsidTr="00E81455">
        <w:tc>
          <w:tcPr>
            <w:tcW w:w="226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разрешение на хранение и ношение гражданского оружия</w:t>
            </w: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235A" w:rsidRPr="00796DA5" w:rsidTr="00E81455">
        <w:tc>
          <w:tcPr>
            <w:tcW w:w="226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государственное удостоверение на право охоты - в случае продления срока </w:t>
            </w: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действия разрешения на хранение и ношение охотничьего оружия</w:t>
            </w: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235A" w:rsidRPr="00796DA5" w:rsidTr="00E81455">
        <w:tc>
          <w:tcPr>
            <w:tcW w:w="226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членский билет спортивной организации по пулевой стрельбе - в случае продления срока действия разрешения на хранение и ношение спортивного оружия</w:t>
            </w: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235A" w:rsidRPr="00796DA5" w:rsidTr="00E81455">
        <w:tc>
          <w:tcPr>
            <w:tcW w:w="226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медицинская справка о состоянии здоровья</w:t>
            </w: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235A" w:rsidRPr="00796DA5" w:rsidTr="00E81455">
        <w:tc>
          <w:tcPr>
            <w:tcW w:w="226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документ, подтверждающий внесение платы</w:t>
            </w: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235A" w:rsidRPr="00796DA5" w:rsidTr="00E81455">
        <w:trPr>
          <w:trHeight w:val="296"/>
        </w:trPr>
        <w:tc>
          <w:tcPr>
            <w:tcW w:w="226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21.5. Выдача разрешения на приобретение гражданского оружия иностранным гражданам и лицам без гражданства, временно пребывающим или временно проживающим в Республике Беларусь</w:t>
            </w:r>
          </w:p>
        </w:tc>
        <w:tc>
          <w:tcPr>
            <w:tcW w:w="241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орган внутренних дел по месту регистрации</w:t>
            </w: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заявление</w:t>
            </w:r>
          </w:p>
        </w:tc>
        <w:tc>
          <w:tcPr>
            <w:tcW w:w="170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 базовая величина - за каждую единицу гражданского оружия</w:t>
            </w:r>
          </w:p>
        </w:tc>
        <w:tc>
          <w:tcPr>
            <w:tcW w:w="1417" w:type="dxa"/>
            <w:vMerge w:val="restart"/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 рабочих дней со дня подачи заявления</w:t>
            </w:r>
          </w:p>
        </w:tc>
      </w:tr>
      <w:tr w:rsidR="001B235A" w:rsidRPr="00796DA5" w:rsidTr="00E81455">
        <w:tc>
          <w:tcPr>
            <w:tcW w:w="226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 для выезда за границу</w:t>
            </w: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235A" w:rsidRPr="00796DA5" w:rsidTr="00E81455">
        <w:tc>
          <w:tcPr>
            <w:tcW w:w="226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документ, подтверждающий законность пребывания иностранного гражданина или лица без гражданства в Республике Беларусь (отметка о регистрации по месту фактического временного пребывания или разрешение на временное проживание, дипломатическая, консульская, служебная или иная аккредитационная карточка), за исключением лиц, не подлежащих регистрации</w:t>
            </w: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235A" w:rsidRPr="00796DA5" w:rsidTr="00E81455">
        <w:tc>
          <w:tcPr>
            <w:tcW w:w="226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ходатайство дипломатического представительства или консульского учреждения государства гражданской принадлежности заявителя</w:t>
            </w: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235A" w:rsidRPr="00796DA5" w:rsidTr="00E81455">
        <w:tc>
          <w:tcPr>
            <w:tcW w:w="226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документ, подтверждающий внесение платы</w:t>
            </w: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235A" w:rsidRPr="00796DA5" w:rsidTr="00E81455">
        <w:trPr>
          <w:trHeight w:val="80"/>
        </w:trPr>
        <w:tc>
          <w:tcPr>
            <w:tcW w:w="226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21.6. Продление срока действия разрешения на приобретение гражданского оружия иностранным гражданам и лицам без гражданства, временно пребывающим или временно проживающим в Республике Беларусь</w:t>
            </w:r>
          </w:p>
        </w:tc>
        <w:tc>
          <w:tcPr>
            <w:tcW w:w="241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орган внутренних дел по месту регистрации</w:t>
            </w: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заявление</w:t>
            </w:r>
          </w:p>
        </w:tc>
        <w:tc>
          <w:tcPr>
            <w:tcW w:w="170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0,5 базовой величины - за каждую единицу гражданского оружия</w:t>
            </w:r>
          </w:p>
        </w:tc>
        <w:tc>
          <w:tcPr>
            <w:tcW w:w="1417" w:type="dxa"/>
            <w:vMerge w:val="restart"/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 рабочих дней со дня подачи заявления</w:t>
            </w:r>
          </w:p>
        </w:tc>
      </w:tr>
      <w:tr w:rsidR="001B235A" w:rsidRPr="00796DA5" w:rsidTr="00E81455">
        <w:tc>
          <w:tcPr>
            <w:tcW w:w="226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 для выезда за границу</w:t>
            </w: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235A" w:rsidRPr="00796DA5" w:rsidTr="00E81455">
        <w:tc>
          <w:tcPr>
            <w:tcW w:w="226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документ, подтверждающий законность пребывания иностранного гражданина или лица без гражданства в Республике Беларусь (отметка о регистрации по месту фактического временного пребывания или разрешение на временное проживание, дипломатическая, консульская, служебная или иная аккредитационная карточка), за исключением лиц, не подлежащих регистрации</w:t>
            </w: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235A" w:rsidRPr="00796DA5" w:rsidTr="00E81455">
        <w:tc>
          <w:tcPr>
            <w:tcW w:w="226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ходатайство дипломатического представительства или консульского учреждения государства гражданской принадлежности заявителя</w:t>
            </w: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235A" w:rsidRPr="00796DA5" w:rsidTr="00E81455">
        <w:tc>
          <w:tcPr>
            <w:tcW w:w="226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6DA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документ, подтверждающий внесение платы</w:t>
            </w: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</w:tcPr>
          <w:p w:rsidR="001B235A" w:rsidRPr="00796DA5" w:rsidRDefault="001B235A" w:rsidP="00445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96DA5" w:rsidRPr="0044571B" w:rsidRDefault="00796DA5" w:rsidP="00796DA5">
      <w:pPr>
        <w:rPr>
          <w:rFonts w:ascii="Times New Roman" w:hAnsi="Times New Roman" w:cs="Times New Roman"/>
          <w:sz w:val="28"/>
          <w:szCs w:val="28"/>
        </w:rPr>
      </w:pPr>
    </w:p>
    <w:sectPr w:rsidR="00796DA5" w:rsidRPr="0044571B" w:rsidSect="00796DA5">
      <w:pgSz w:w="11906" w:h="16838"/>
      <w:pgMar w:top="568" w:right="566" w:bottom="56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423F" w:rsidRDefault="00D4423F" w:rsidP="00796DA5">
      <w:pPr>
        <w:spacing w:after="0" w:line="240" w:lineRule="auto"/>
      </w:pPr>
      <w:r>
        <w:separator/>
      </w:r>
    </w:p>
  </w:endnote>
  <w:endnote w:type="continuationSeparator" w:id="0">
    <w:p w:rsidR="00D4423F" w:rsidRDefault="00D4423F" w:rsidP="00796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423F" w:rsidRDefault="00D4423F" w:rsidP="00796DA5">
      <w:pPr>
        <w:spacing w:after="0" w:line="240" w:lineRule="auto"/>
      </w:pPr>
      <w:r>
        <w:separator/>
      </w:r>
    </w:p>
  </w:footnote>
  <w:footnote w:type="continuationSeparator" w:id="0">
    <w:p w:rsidR="00D4423F" w:rsidRDefault="00D4423F" w:rsidP="00796D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DA5"/>
    <w:rsid w:val="001B235A"/>
    <w:rsid w:val="0044571B"/>
    <w:rsid w:val="005E6546"/>
    <w:rsid w:val="00796DA5"/>
    <w:rsid w:val="008C2042"/>
    <w:rsid w:val="00D1106B"/>
    <w:rsid w:val="00D4423F"/>
    <w:rsid w:val="00E8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9EC2B"/>
  <w15:chartTrackingRefBased/>
  <w15:docId w15:val="{A4DF9A5E-A154-4038-BD96-901284FE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6D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Shpakovsky Vadim GUSB MinObl</dc:creator>
  <cp:keywords/>
  <dc:description/>
  <cp:lastModifiedBy>Липницкий С.Ф.</cp:lastModifiedBy>
  <cp:revision>3</cp:revision>
  <dcterms:created xsi:type="dcterms:W3CDTF">2024-05-15T11:27:00Z</dcterms:created>
  <dcterms:modified xsi:type="dcterms:W3CDTF">2025-08-12T10:35:00Z</dcterms:modified>
</cp:coreProperties>
</file>