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0BB70C8" w:rsidR="00451972" w:rsidRPr="005C3B25" w:rsidRDefault="005C3B25" w:rsidP="005C3B25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5C3B25">
        <w:rPr>
          <w:rFonts w:ascii="Times New Roman" w:hAnsi="Times New Roman" w:cs="Times New Roman"/>
          <w:sz w:val="30"/>
          <w:szCs w:val="30"/>
          <w:lang w:val="ru-BY"/>
        </w:rPr>
        <w:t>Принятие решения о сносе непригодного для проживания жилого помещения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138B59F" w14:textId="032806A6" w:rsidR="005C3B25" w:rsidRPr="005C3B25" w:rsidRDefault="005C3B25" w:rsidP="005C3B2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5C3B25">
        <w:rPr>
          <w:rFonts w:ascii="Times New Roman" w:hAnsi="Times New Roman" w:cs="Times New Roman"/>
          <w:sz w:val="28"/>
          <w:szCs w:val="28"/>
          <w:lang w:val="ru-BY"/>
        </w:rPr>
        <w:t>З</w:t>
      </w:r>
      <w:r w:rsidRPr="005C3B25">
        <w:rPr>
          <w:rFonts w:ascii="Times New Roman" w:hAnsi="Times New Roman" w:cs="Times New Roman"/>
          <w:sz w:val="28"/>
          <w:szCs w:val="28"/>
          <w:lang w:val="ru-BY"/>
        </w:rPr>
        <w:t>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609EA1A" w14:textId="56CDF4B4" w:rsidR="005C3B25" w:rsidRPr="005C3B25" w:rsidRDefault="005C3B25" w:rsidP="005C3B2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5C3B25">
        <w:rPr>
          <w:rFonts w:ascii="Times New Roman" w:hAnsi="Times New Roman" w:cs="Times New Roman"/>
          <w:sz w:val="28"/>
          <w:szCs w:val="28"/>
          <w:lang w:val="ru-BY"/>
        </w:rPr>
        <w:t>ведомость технических характеристик на жилой дом или изолированное жилое помещение и документ, удостоверяющий право собственности на него (если жилой дом, изолированное жилое помещение зарегистрированы в едином государственном регистре недвижимого имущества, прав на него и сделок с ним)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22E9DE5" w14:textId="36316F96" w:rsidR="005C3B25" w:rsidRPr="005C3B25" w:rsidRDefault="005C3B25" w:rsidP="005C3B2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5C3B25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принадлежность жилого помещения на праве собственности или ином законном основании (договор, судебное постановление, справка о внесении сведений о жилом помещении в похозяйственную книгу сельского (поселкового) исполнительного комитета до 8 мая 2003 г., иной документ, подтверждающий такое право или основание), – в случае, если жилой дом, изолированное жилое помещение не зарегистрированы в едином государственном регистре недвижимого имущества, прав на него и сделок с ним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4562C21" w14:textId="2192B14D" w:rsidR="005C3B25" w:rsidRPr="005C3B25" w:rsidRDefault="005C3B25" w:rsidP="005C3B2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5C3B25">
        <w:rPr>
          <w:rFonts w:ascii="Times New Roman" w:hAnsi="Times New Roman" w:cs="Times New Roman"/>
          <w:sz w:val="28"/>
          <w:szCs w:val="28"/>
          <w:lang w:val="ru-BY"/>
        </w:rPr>
        <w:t>письменное согласие всех собственников жилого помещения, находящегося в общей собственности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383B312" w14:textId="77777777" w:rsidR="005C3B25" w:rsidRPr="005C3B25" w:rsidRDefault="005C3B25" w:rsidP="005C3B2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C3B25">
        <w:rPr>
          <w:rFonts w:ascii="Times New Roman" w:hAnsi="Times New Roman" w:cs="Times New Roman"/>
          <w:sz w:val="28"/>
          <w:szCs w:val="28"/>
          <w:lang w:val="ru-BY"/>
        </w:rPr>
        <w:t>письменное согласие третьих лиц – в случае, если право собственности на сносимое жилое помещение обременено правами третьих лиц</w:t>
      </w:r>
    </w:p>
    <w:p w14:paraId="2E79933B" w14:textId="77777777" w:rsidR="005C3B25" w:rsidRPr="005C3B25" w:rsidRDefault="005C3B25" w:rsidP="005C3B25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14DC906E" w14:textId="13A8885A" w:rsidR="00451972" w:rsidRPr="005C3B25" w:rsidRDefault="00451972" w:rsidP="005C3B25">
      <w:pPr>
        <w:pStyle w:val="a3"/>
        <w:ind w:left="-142" w:hanging="11"/>
        <w:rPr>
          <w:rFonts w:ascii="Times New Roman" w:hAnsi="Times New Roman" w:cs="Times New Roman"/>
          <w:sz w:val="28"/>
          <w:szCs w:val="28"/>
          <w:lang w:val="ru-RU"/>
        </w:rPr>
      </w:pPr>
      <w:r w:rsidRPr="005C3B25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5C3B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5C3B25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F19829B" w14:textId="7BA3CCD3" w:rsidR="005C3B25" w:rsidRPr="005C3B25" w:rsidRDefault="005C3B25" w:rsidP="00451972">
      <w:pPr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bookmarkStart w:id="0" w:name="_GoBack"/>
      <w:bookmarkEnd w:id="0"/>
      <w:r w:rsidRPr="005C3B25">
        <w:rPr>
          <w:rFonts w:ascii="Times New Roman" w:hAnsi="Times New Roman" w:cs="Times New Roman"/>
          <w:sz w:val="30"/>
          <w:szCs w:val="30"/>
          <w:lang w:val="ru-RU"/>
        </w:rPr>
        <w:t>15 дней со дня подачи заявления, а в случае запроса документов и (или) сведений от других государственных органов, иных организаций</w:t>
      </w:r>
      <w:r w:rsidRPr="005C3B25">
        <w:rPr>
          <w:rFonts w:ascii="Times New Roman" w:hAnsi="Times New Roman" w:cs="Times New Roman"/>
          <w:sz w:val="30"/>
          <w:szCs w:val="30"/>
        </w:rPr>
        <w:t> </w:t>
      </w:r>
      <w:r w:rsidRPr="005C3B25">
        <w:rPr>
          <w:rFonts w:ascii="Times New Roman" w:hAnsi="Times New Roman" w:cs="Times New Roman"/>
          <w:sz w:val="30"/>
          <w:szCs w:val="30"/>
          <w:lang w:val="ru-RU"/>
        </w:rPr>
        <w:t>– 1</w:t>
      </w:r>
      <w:r w:rsidRPr="005C3B25">
        <w:rPr>
          <w:rFonts w:ascii="Times New Roman" w:hAnsi="Times New Roman" w:cs="Times New Roman"/>
          <w:sz w:val="30"/>
          <w:szCs w:val="30"/>
        </w:rPr>
        <w:t> </w:t>
      </w:r>
      <w:r w:rsidRPr="005C3B25">
        <w:rPr>
          <w:rFonts w:ascii="Times New Roman" w:hAnsi="Times New Roman" w:cs="Times New Roman"/>
          <w:sz w:val="30"/>
          <w:szCs w:val="30"/>
          <w:lang w:val="ru-RU"/>
        </w:rPr>
        <w:t>месяц</w:t>
      </w:r>
      <w:r w:rsidRPr="005C3B25"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</w:t>
      </w:r>
    </w:p>
    <w:p w14:paraId="5B0E85A1" w14:textId="5EFA303D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65E6CC2"/>
    <w:multiLevelType w:val="hybridMultilevel"/>
    <w:tmpl w:val="116229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1E7DCD"/>
    <w:rsid w:val="00207F9C"/>
    <w:rsid w:val="00286C4C"/>
    <w:rsid w:val="003455F1"/>
    <w:rsid w:val="00395FD2"/>
    <w:rsid w:val="00451972"/>
    <w:rsid w:val="005C3B25"/>
    <w:rsid w:val="0061359C"/>
    <w:rsid w:val="00724BAB"/>
    <w:rsid w:val="0090620E"/>
    <w:rsid w:val="00B0789B"/>
    <w:rsid w:val="00B1468B"/>
    <w:rsid w:val="00C46798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15</cp:revision>
  <dcterms:created xsi:type="dcterms:W3CDTF">2023-03-07T10:34:00Z</dcterms:created>
  <dcterms:modified xsi:type="dcterms:W3CDTF">2024-03-20T11:34:00Z</dcterms:modified>
</cp:coreProperties>
</file>