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3872924A" w:rsidR="00451972" w:rsidRDefault="00451972">
      <w:pPr>
        <w:rPr>
          <w:rFonts w:ascii="Calibri" w:eastAsia="Times New Roman" w:hAnsi="Calibri" w:cs="Times New Roman"/>
          <w:lang w:val="ru-BY" w:eastAsia="ru-BY"/>
        </w:rPr>
      </w:pPr>
    </w:p>
    <w:p w14:paraId="1E62E632" w14:textId="516E3069" w:rsidR="007E7641" w:rsidRPr="007E7641" w:rsidRDefault="007E7641" w:rsidP="007E7641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7E7641">
        <w:rPr>
          <w:rFonts w:ascii="Times New Roman" w:hAnsi="Times New Roman" w:cs="Times New Roman"/>
          <w:sz w:val="30"/>
          <w:szCs w:val="30"/>
          <w:lang w:val="ru-BY"/>
        </w:rPr>
        <w:t>Принятие решения о передаче в собственность жилого помещения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5FD702F" w14:textId="45A21BBD" w:rsidR="007E7641" w:rsidRPr="007E7641" w:rsidRDefault="007E7641" w:rsidP="007E7641">
      <w:pPr>
        <w:pStyle w:val="a3"/>
        <w:numPr>
          <w:ilvl w:val="0"/>
          <w:numId w:val="5"/>
        </w:numPr>
        <w:spacing w:before="120" w:after="45" w:line="240" w:lineRule="auto"/>
        <w:ind w:left="284" w:firstLine="76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аявление, подписанное совершеннолетними членами семьи нанимателя, а также иными гражданами, за которыми в соответствии с законодательством сохраняется равное с нанимателем право владения и пользования жилым помещением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2) 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паспорта или иные документы, удостоверяющие личность нанимателя и совершеннолетних членов его семьи, а также других граждан, за которыми в соответствии с законодательством сохраняется равное с нанимателем право владения и пользования жилым помещением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3) 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свидетельства о рождении несовершеннолетних детей</w:t>
      </w:r>
      <w:r w:rsidRPr="007E7641">
        <w:rPr>
          <w:rFonts w:ascii="Times New Roman" w:hAnsi="Times New Roman" w:cs="Times New Roman"/>
          <w:sz w:val="30"/>
          <w:szCs w:val="30"/>
        </w:rPr>
        <w:t> 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– для лиц, имеющих несовершеннолетних детей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4) 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документ, подтверждающий право на льготы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5) 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свидетельство о</w:t>
      </w:r>
      <w:r w:rsidRPr="007E7641">
        <w:rPr>
          <w:rFonts w:ascii="Times New Roman" w:hAnsi="Times New Roman" w:cs="Times New Roman"/>
          <w:sz w:val="30"/>
          <w:szCs w:val="30"/>
        </w:rPr>
        <w:t> 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смерти и</w:t>
      </w:r>
      <w:r w:rsidRPr="007E7641">
        <w:rPr>
          <w:rFonts w:ascii="Times New Roman" w:hAnsi="Times New Roman" w:cs="Times New Roman"/>
          <w:sz w:val="30"/>
          <w:szCs w:val="30"/>
        </w:rPr>
        <w:t> </w:t>
      </w:r>
      <w:r w:rsidRPr="007E7641">
        <w:rPr>
          <w:rFonts w:ascii="Times New Roman" w:hAnsi="Times New Roman" w:cs="Times New Roman"/>
          <w:sz w:val="30"/>
          <w:szCs w:val="30"/>
          <w:lang w:val="ru-RU"/>
        </w:rPr>
        <w:t>иные документы, подтверждающие факт смерти (при необходимости)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19866C35" w:rsidR="00451972" w:rsidRPr="00451972" w:rsidRDefault="00B72A7A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37830"/>
    <w:multiLevelType w:val="hybridMultilevel"/>
    <w:tmpl w:val="DE086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455F1"/>
    <w:rsid w:val="00395FD2"/>
    <w:rsid w:val="004004AA"/>
    <w:rsid w:val="00451972"/>
    <w:rsid w:val="00465170"/>
    <w:rsid w:val="004A651D"/>
    <w:rsid w:val="0061359C"/>
    <w:rsid w:val="00663FD7"/>
    <w:rsid w:val="00724BAB"/>
    <w:rsid w:val="007E7641"/>
    <w:rsid w:val="00905D25"/>
    <w:rsid w:val="0090620E"/>
    <w:rsid w:val="00B0789B"/>
    <w:rsid w:val="00B1468B"/>
    <w:rsid w:val="00B72A7A"/>
    <w:rsid w:val="00C46798"/>
    <w:rsid w:val="00CC7C89"/>
    <w:rsid w:val="00D22F68"/>
    <w:rsid w:val="00D32F9C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24</cp:revision>
  <dcterms:created xsi:type="dcterms:W3CDTF">2023-03-07T10:34:00Z</dcterms:created>
  <dcterms:modified xsi:type="dcterms:W3CDTF">2024-03-20T12:30:00Z</dcterms:modified>
</cp:coreProperties>
</file>