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64BD9" w14:textId="5F98A922" w:rsidR="002E775F" w:rsidRPr="002E775F" w:rsidRDefault="002E775F" w:rsidP="002E775F">
      <w:pPr>
        <w:jc w:val="center"/>
        <w:rPr>
          <w:rFonts w:ascii="Times New Roman" w:hAnsi="Times New Roman" w:cs="Times New Roman"/>
          <w:sz w:val="30"/>
          <w:szCs w:val="30"/>
          <w:lang w:val="ru-BY"/>
        </w:rPr>
      </w:pPr>
      <w:r w:rsidRPr="002E775F">
        <w:rPr>
          <w:rFonts w:ascii="Times New Roman" w:hAnsi="Times New Roman" w:cs="Times New Roman"/>
          <w:sz w:val="30"/>
          <w:szCs w:val="30"/>
          <w:lang w:val="ru-BY"/>
        </w:rPr>
        <w:t>Принятие решения о направлении граждан, состоящих на учете нуждающихся в улучшении жилищных условий и имеющих право на получение льготных кредитов на строительство (реконструкцию) или приобретение жилых помещений, для заключения договоров купли-продажи жилых помещений, строительство которых осуществлялось по государственному заказу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2FDE8710" w14:textId="73AC7BC4" w:rsidR="00517B34" w:rsidRPr="00517B34" w:rsidRDefault="00517B34" w:rsidP="00517B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517B34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8CAAAAC" w14:textId="45D2472E" w:rsidR="00286C4C" w:rsidRPr="00517B34" w:rsidRDefault="00517B34" w:rsidP="00517B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517B34">
        <w:rPr>
          <w:rFonts w:ascii="Times New Roman" w:hAnsi="Times New Roman" w:cs="Times New Roman"/>
          <w:sz w:val="28"/>
          <w:szCs w:val="28"/>
          <w:lang w:val="ru-BY"/>
        </w:rPr>
        <w:t>документы, подтверждающие наличие права (внеочередного права) на получение льготного кредита на строительство (реконструкцию) или приобретение жилых помещений</w:t>
      </w:r>
      <w:r w:rsidR="00286C4C" w:rsidRPr="00517B3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14DC906E" w14:textId="714E6D79" w:rsidR="00451972" w:rsidRPr="00286C4C" w:rsidRDefault="00451972" w:rsidP="00286C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8D735C" w14:textId="5E3BF23F" w:rsidR="00517B34" w:rsidRPr="00517B34" w:rsidRDefault="00517B34" w:rsidP="00517B3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17B34">
        <w:rPr>
          <w:rFonts w:ascii="Times New Roman" w:hAnsi="Times New Roman" w:cs="Times New Roman"/>
          <w:sz w:val="28"/>
          <w:szCs w:val="28"/>
          <w:lang w:val="ru-BY"/>
        </w:rPr>
        <w:t>10 рабочих дней после приемки жилого дома в эксплуатацию - в случае подачи заявления до приемки жилого дома в эксплуатацию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C88F1DB" w14:textId="3CC93DCB" w:rsidR="00517B34" w:rsidRPr="00517B34" w:rsidRDefault="00517B34" w:rsidP="00517B3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17B34">
        <w:rPr>
          <w:rFonts w:ascii="Times New Roman" w:hAnsi="Times New Roman" w:cs="Times New Roman"/>
          <w:sz w:val="28"/>
          <w:szCs w:val="28"/>
          <w:lang w:val="ru-BY"/>
        </w:rPr>
        <w:t>15 рабочих дней со дня подачи заявления - в случае подачи заявления после приемки жилого дома в эксплуатацию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B0E85A1" w14:textId="4771319B" w:rsidR="00451972" w:rsidRPr="00451972" w:rsidRDefault="00451972" w:rsidP="00517B34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373A9A3D" w:rsidR="00451972" w:rsidRPr="00451972" w:rsidRDefault="00517B34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месяц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1" w:name="_GoBack"/>
      <w:bookmarkEnd w:id="1"/>
    </w:p>
    <w:sectPr w:rsidR="00451972" w:rsidRPr="00451972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14790D"/>
    <w:rsid w:val="001E7DCD"/>
    <w:rsid w:val="00207F9C"/>
    <w:rsid w:val="00286C4C"/>
    <w:rsid w:val="002E775F"/>
    <w:rsid w:val="003455F1"/>
    <w:rsid w:val="00395FD2"/>
    <w:rsid w:val="004004AA"/>
    <w:rsid w:val="00451972"/>
    <w:rsid w:val="00465170"/>
    <w:rsid w:val="004A651D"/>
    <w:rsid w:val="00517B34"/>
    <w:rsid w:val="0061359C"/>
    <w:rsid w:val="00663FD7"/>
    <w:rsid w:val="00724BAB"/>
    <w:rsid w:val="00905D25"/>
    <w:rsid w:val="0090620E"/>
    <w:rsid w:val="00B0789B"/>
    <w:rsid w:val="00B1468B"/>
    <w:rsid w:val="00B72A7A"/>
    <w:rsid w:val="00C46798"/>
    <w:rsid w:val="00CC7C89"/>
    <w:rsid w:val="00D22F68"/>
    <w:rsid w:val="00D32F9C"/>
    <w:rsid w:val="00F048B2"/>
    <w:rsid w:val="00F1199E"/>
    <w:rsid w:val="00F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26</cp:revision>
  <dcterms:created xsi:type="dcterms:W3CDTF">2023-03-07T10:34:00Z</dcterms:created>
  <dcterms:modified xsi:type="dcterms:W3CDTF">2024-03-20T12:35:00Z</dcterms:modified>
</cp:coreProperties>
</file>