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9689532" w:rsidR="00451972" w:rsidRPr="00EF43F9" w:rsidRDefault="00EF43F9" w:rsidP="00EF43F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F43F9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многодетной семьи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  <w:bookmarkStart w:id="0" w:name="_GoBack"/>
      <w:bookmarkEnd w:id="0"/>
    </w:p>
    <w:p w14:paraId="1AA79AE3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306BA9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2AEDB1BC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 xml:space="preserve"> паспорта или иные документы, удостоверяющие личность родителей</w:t>
      </w:r>
    </w:p>
    <w:p w14:paraId="7BC846C5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свидетельство о заключении брака - для лиц, состоящих в браке</w:t>
      </w:r>
    </w:p>
    <w:p w14:paraId="4D4FECBA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</w:r>
    </w:p>
    <w:p w14:paraId="0E396A79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копия решения (постановления) суда либо Соглашение о детях, или Брачный договор, или определение о судебном приказе о взыскании алиментов, или Соглашение о содержании своих несовершеннолетних и (или) нуждающихся в помощи нетрудоспособных совершеннолетних детей - в случае расторжения брака родителями детей (если документально определено место проживания детей с одним из родителей и (или) назначены алименты на содержание детей)</w:t>
      </w:r>
    </w:p>
    <w:p w14:paraId="4BB661B3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копия решения (постановления) суда об определении места проживания детей с отцом - в случае, если дети, рожденные вне брака, проживают с отцом</w:t>
      </w:r>
    </w:p>
    <w:p w14:paraId="2ECEDD48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справка, содержащая сведения из записи акта о рождении, - в случае, если запись об отце в записи акта о рождении ребенка произведена на основании заявления матери, не состоящей в браке</w:t>
      </w:r>
    </w:p>
    <w:p w14:paraId="510BD10C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свидетельство об установлении отцовства - в случае установления отцовства</w:t>
      </w:r>
    </w:p>
    <w:p w14:paraId="4D5F948C" w14:textId="77777777" w:rsidR="00306BA9" w:rsidRPr="00306BA9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выписка из решения суда об усыновлении (удочерении) - в случае, если в свидетельстве о рождении ребенка усыновители (удочерители) не записаны в качестве родителей усыновленного (удочеренного) ребенка</w:t>
      </w:r>
    </w:p>
    <w:p w14:paraId="68CAAAAC" w14:textId="66D29ADF" w:rsidR="00286C4C" w:rsidRPr="00DA2AD1" w:rsidRDefault="00306BA9" w:rsidP="00306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06BA9">
        <w:rPr>
          <w:rFonts w:ascii="Times New Roman" w:hAnsi="Times New Roman" w:cs="Times New Roman"/>
          <w:sz w:val="28"/>
          <w:szCs w:val="28"/>
          <w:lang w:val="ru-BY"/>
        </w:rPr>
        <w:t>свидетельства о рождении несовершеннолетних детей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EDBC201" w14:textId="77777777" w:rsidR="00306BA9" w:rsidRDefault="00306BA9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6BA9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391B7EC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2338A158" w:rsidR="00C40C83" w:rsidRPr="00114C9C" w:rsidRDefault="00306BA9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06BA9">
        <w:rPr>
          <w:rFonts w:ascii="Times New Roman" w:hAnsi="Times New Roman" w:cs="Times New Roman"/>
          <w:sz w:val="28"/>
          <w:szCs w:val="28"/>
          <w:lang w:val="ru-RU"/>
        </w:rPr>
        <w:t>а срок до даты наступления обстоятельства, влекущего утрату семьей статуса многодетной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A2AD1"/>
    <w:rsid w:val="00E12B43"/>
    <w:rsid w:val="00EF43F9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55</cp:revision>
  <dcterms:created xsi:type="dcterms:W3CDTF">2023-03-07T10:34:00Z</dcterms:created>
  <dcterms:modified xsi:type="dcterms:W3CDTF">2024-03-22T07:29:00Z</dcterms:modified>
</cp:coreProperties>
</file>