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D84E804" w:rsidR="00451972" w:rsidRPr="00BD58D5" w:rsidRDefault="00BD58D5" w:rsidP="00BD58D5">
      <w:pPr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Выдача направления в учреждение образования 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образования, образовательной программы специального образования на уровне дошкольного образования для лиц с интеллектуальной недостаточностью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7B5E4CB" w14:textId="2C5E0033" w:rsidR="00BD58D5" w:rsidRPr="00BD58D5" w:rsidRDefault="00BD58D5" w:rsidP="00BD58D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BD58D5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8173503" w14:textId="6B9E7390" w:rsidR="00BD58D5" w:rsidRPr="00BD58D5" w:rsidRDefault="00BD58D5" w:rsidP="00BD58D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 законного</w:t>
      </w:r>
    </w:p>
    <w:p w14:paraId="4D5971E8" w14:textId="38C44A48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представителя ребенка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B73A57F" w14:textId="1ABFF2CD" w:rsidR="00BD58D5" w:rsidRPr="00BD58D5" w:rsidRDefault="00BD58D5" w:rsidP="00BD58D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свидетельство о рождении ребенка (при его наличии – для детей,</w:t>
      </w:r>
    </w:p>
    <w:p w14:paraId="1EA0FFA3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являющихся несовершеннолетними иностранными гражданами и</w:t>
      </w:r>
    </w:p>
    <w:p w14:paraId="217BC57E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лицами без гражданства, которым предоставлены статус беженца,</w:t>
      </w:r>
    </w:p>
    <w:p w14:paraId="24542BDF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дополнительная защита или убежище в Республике Беларусь либо</w:t>
      </w:r>
    </w:p>
    <w:p w14:paraId="4C23CD39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которые ходатайствуют о предоставлении статуса беженца,</w:t>
      </w:r>
    </w:p>
    <w:p w14:paraId="1484DAED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дополнительной защиты или убежища в Республике Беларусь)</w:t>
      </w:r>
    </w:p>
    <w:p w14:paraId="47CF7A0F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заключение врачебно-консультационной комиссии – в случае</w:t>
      </w:r>
    </w:p>
    <w:p w14:paraId="7D8A619E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направления ребенка в государственный санаторный ясли-сад,</w:t>
      </w:r>
    </w:p>
    <w:p w14:paraId="40CFF83D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государственный санаторный детский сад, санаторную группу</w:t>
      </w:r>
    </w:p>
    <w:p w14:paraId="05731029" w14:textId="50D2593F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государственного учреждения образования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A3F99C3" w14:textId="60264352" w:rsidR="00BD58D5" w:rsidRPr="00BD58D5" w:rsidRDefault="00BD58D5" w:rsidP="00BD58D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заключение государственного центра коррекционно-развивающего</w:t>
      </w:r>
    </w:p>
    <w:p w14:paraId="64FA8F66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обучения и реабилитации – в случае направления ребенка в группу</w:t>
      </w:r>
    </w:p>
    <w:p w14:paraId="7B5C39C8" w14:textId="36F17ADB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интегрированного обучения и воспитания государственного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C21A5EB" w14:textId="7452B93E" w:rsidR="00BD58D5" w:rsidRPr="00BD58D5" w:rsidRDefault="00BD58D5" w:rsidP="00BD58D5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учреждения образования, специальную группу государственного</w:t>
      </w:r>
    </w:p>
    <w:p w14:paraId="51E6F060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учреждения образования, государственное специальное</w:t>
      </w:r>
    </w:p>
    <w:p w14:paraId="38089CF7" w14:textId="13B6D6F7" w:rsidR="00BD58D5" w:rsidRDefault="00BD58D5" w:rsidP="00BD58D5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 w:rsidRPr="00BD58D5">
        <w:rPr>
          <w:rFonts w:ascii="Times New Roman" w:hAnsi="Times New Roman" w:cs="Times New Roman"/>
          <w:sz w:val="30"/>
          <w:szCs w:val="30"/>
          <w:lang w:val="ru-RU"/>
        </w:rPr>
        <w:t>дошкольное учреждение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;</w:t>
      </w:r>
    </w:p>
    <w:p w14:paraId="686182EA" w14:textId="77777777" w:rsidR="00BD58D5" w:rsidRPr="00BD58D5" w:rsidRDefault="00BD58D5" w:rsidP="00BD58D5">
      <w:pPr>
        <w:pStyle w:val="a5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14:paraId="6DF4859A" w14:textId="32F9E666" w:rsidR="004766B2" w:rsidRPr="008D5D54" w:rsidRDefault="00451972" w:rsidP="00BD58D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8F682B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24882">
        <w:rPr>
          <w:rFonts w:ascii="Times New Roman" w:hAnsi="Times New Roman" w:cs="Times New Roman"/>
          <w:sz w:val="28"/>
          <w:szCs w:val="28"/>
          <w:lang w:val="ru-RU"/>
        </w:rPr>
        <w:t>3 рабочих дня</w:t>
      </w:r>
    </w:p>
    <w:p w14:paraId="5B0E85A1" w14:textId="09398EDC" w:rsidR="00451972" w:rsidRPr="00451972" w:rsidRDefault="00451972" w:rsidP="0012488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7E8A15" w14:textId="5BB9D6C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124882">
        <w:rPr>
          <w:rFonts w:ascii="Times New Roman" w:hAnsi="Times New Roman" w:cs="Times New Roman"/>
          <w:sz w:val="28"/>
          <w:szCs w:val="28"/>
          <w:lang w:val="ru-RU"/>
        </w:rPr>
        <w:t>15 дней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84054C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CBFAE4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24882" w:rsidRPr="0012488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2D49"/>
    <w:multiLevelType w:val="hybridMultilevel"/>
    <w:tmpl w:val="696CF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90C3E"/>
    <w:multiLevelType w:val="hybridMultilevel"/>
    <w:tmpl w:val="B4829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8"/>
  </w:num>
  <w:num w:numId="5">
    <w:abstractNumId w:val="3"/>
  </w:num>
  <w:num w:numId="6">
    <w:abstractNumId w:val="13"/>
  </w:num>
  <w:num w:numId="7">
    <w:abstractNumId w:val="0"/>
  </w:num>
  <w:num w:numId="8">
    <w:abstractNumId w:val="7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24882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6462F"/>
    <w:rsid w:val="00B72A7A"/>
    <w:rsid w:val="00BD5547"/>
    <w:rsid w:val="00BD58D5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BD58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72</cp:revision>
  <dcterms:created xsi:type="dcterms:W3CDTF">2023-03-07T10:34:00Z</dcterms:created>
  <dcterms:modified xsi:type="dcterms:W3CDTF">2024-03-22T08:21:00Z</dcterms:modified>
</cp:coreProperties>
</file>