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2696"/>
      </w:tblGrid>
      <w:tr w:rsidR="009D70E2" w:rsidTr="00F348F9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append1"/>
            </w:pPr>
            <w:r>
              <w:t>Приложение 1</w:t>
            </w:r>
          </w:p>
          <w:p w:rsidR="009D70E2" w:rsidRDefault="009D70E2" w:rsidP="00F348F9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  <w:r>
              <w:br/>
              <w:t>30.10.2006 № 134</w:t>
            </w:r>
            <w:r>
              <w:br/>
              <w:t>(в редакции постановления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  <w:r>
              <w:br/>
              <w:t xml:space="preserve">15.11.2022 № 69) </w:t>
            </w:r>
          </w:p>
        </w:tc>
      </w:tr>
    </w:tbl>
    <w:p w:rsidR="009D70E2" w:rsidRDefault="009D70E2" w:rsidP="009D70E2">
      <w:pPr>
        <w:pStyle w:val="newncpi"/>
      </w:pPr>
      <w:r>
        <w:t> </w:t>
      </w:r>
    </w:p>
    <w:p w:rsidR="009D70E2" w:rsidRDefault="009D70E2" w:rsidP="009D70E2">
      <w:pPr>
        <w:pStyle w:val="newncpi0"/>
      </w:pPr>
      <w:r>
        <w:t>Реквизиты бланка</w:t>
      </w:r>
    </w:p>
    <w:p w:rsidR="009D70E2" w:rsidRDefault="009D70E2" w:rsidP="009D70E2">
      <w:pPr>
        <w:pStyle w:val="newncpi0"/>
      </w:pPr>
      <w:r>
        <w:t xml:space="preserve">(угловой штамп организации) </w:t>
      </w:r>
    </w:p>
    <w:p w:rsidR="009D70E2" w:rsidRDefault="009D70E2" w:rsidP="009D70E2">
      <w:pPr>
        <w:pStyle w:val="newncpi"/>
      </w:pPr>
      <w:r>
        <w:t> </w:t>
      </w:r>
    </w:p>
    <w:p w:rsidR="009D70E2" w:rsidRDefault="009D70E2" w:rsidP="009D70E2">
      <w:pPr>
        <w:pStyle w:val="onestring"/>
      </w:pPr>
      <w:r>
        <w:t>Форма</w:t>
      </w:r>
    </w:p>
    <w:p w:rsidR="009D70E2" w:rsidRDefault="009D70E2" w:rsidP="009D70E2">
      <w:pPr>
        <w:pStyle w:val="titlep"/>
      </w:pPr>
      <w:r>
        <w:t>СПРАВКА</w:t>
      </w:r>
      <w:r>
        <w:br/>
        <w:t>о работе, военной службе (службе), дающей право на пенсию за выслугу лет в соответствии со статьей 3</w:t>
      </w:r>
      <w:r>
        <w:rPr>
          <w:vertAlign w:val="superscript"/>
        </w:rPr>
        <w:t>1</w:t>
      </w:r>
      <w:r>
        <w:t xml:space="preserve"> Закона Республики Беларусь «О пенсионном обеспечении» и статьей 68 Закона Республики Беларусь от 1 июня 2022 г. № 175-З «О государственной службе»</w:t>
      </w:r>
    </w:p>
    <w:p w:rsidR="009D70E2" w:rsidRDefault="009D70E2" w:rsidP="009D70E2">
      <w:pPr>
        <w:pStyle w:val="newncpi"/>
      </w:pPr>
      <w:r>
        <w:t>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9D70E2" w:rsidRDefault="009D70E2" w:rsidP="009D70E2">
      <w:pPr>
        <w:pStyle w:val="newncpi0"/>
      </w:pPr>
      <w:r>
        <w:t>полный рабочий день* работа</w:t>
      </w:r>
      <w:proofErr w:type="gramStart"/>
      <w:r>
        <w:t>л(</w:t>
      </w:r>
      <w:proofErr w:type="gramEnd"/>
      <w:r>
        <w:t>а), проходил(а) военную службу, службу в военизированной организации**:</w:t>
      </w:r>
    </w:p>
    <w:p w:rsidR="009D70E2" w:rsidRDefault="009D70E2" w:rsidP="009D70E2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9D70E2" w:rsidRDefault="009D70E2" w:rsidP="009D70E2">
      <w:pPr>
        <w:pStyle w:val="undline"/>
        <w:ind w:firstLine="5245"/>
      </w:pPr>
      <w:proofErr w:type="gramStart"/>
      <w:r>
        <w:t>(наименование государственной должности,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структурного подразделения, государственного органа, в котором протекала работа, военная</w:t>
      </w:r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служба (служба); наименование должности служащего, структурного подразделения организации,</w:t>
      </w:r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 xml:space="preserve">в </w:t>
      </w:r>
      <w:proofErr w:type="gramStart"/>
      <w:r>
        <w:t>которой</w:t>
      </w:r>
      <w:proofErr w:type="gramEnd"/>
      <w:r>
        <w:t xml:space="preserve"> протекала работа)</w:t>
      </w:r>
    </w:p>
    <w:p w:rsidR="009D70E2" w:rsidRDefault="009D70E2" w:rsidP="009D70E2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9D70E2" w:rsidRDefault="009D70E2" w:rsidP="009D70E2">
      <w:pPr>
        <w:pStyle w:val="undline"/>
        <w:ind w:firstLine="5245"/>
      </w:pPr>
      <w:proofErr w:type="gramStart"/>
      <w:r>
        <w:t>(наименование государственной должности,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структурного подразделения, государственного органа, в котором протекала работа, военная</w:t>
      </w:r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служба (служба); наименование должности служащего, структурного подразделения организации,</w:t>
      </w:r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 xml:space="preserve">в </w:t>
      </w:r>
      <w:proofErr w:type="gramStart"/>
      <w:r>
        <w:t>которой</w:t>
      </w:r>
      <w:proofErr w:type="gramEnd"/>
      <w:r>
        <w:t xml:space="preserve"> протекала работа)</w:t>
      </w:r>
    </w:p>
    <w:p w:rsidR="009D70E2" w:rsidRDefault="009D70E2" w:rsidP="009D70E2">
      <w:pPr>
        <w:pStyle w:val="snoskiline"/>
      </w:pPr>
      <w:r>
        <w:t>______________________________</w:t>
      </w:r>
    </w:p>
    <w:p w:rsidR="009D70E2" w:rsidRDefault="009D70E2" w:rsidP="009D70E2">
      <w:pPr>
        <w:pStyle w:val="snoski"/>
      </w:pPr>
      <w:r>
        <w:t>* В качестве работы в течение полного рабочего дня учитываются периоды работы с неполным рабочим временем в случаях, предусмотренных пунктами 1 и 2 части второй статьи 289 Трудового кодекса Республики Беларусь.</w:t>
      </w:r>
    </w:p>
    <w:p w:rsidR="009D70E2" w:rsidRDefault="009D70E2" w:rsidP="009D70E2">
      <w:pPr>
        <w:pStyle w:val="snoski"/>
        <w:spacing w:after="240"/>
      </w:pPr>
      <w:r>
        <w:t>** Применительно к военной службе и службе в военизированной организации наименование государственной должности (должности) и структурного подразделения государственного органа не указывается.</w:t>
      </w:r>
    </w:p>
    <w:p w:rsidR="009D70E2" w:rsidRDefault="009D70E2" w:rsidP="009D70E2">
      <w:pPr>
        <w:pStyle w:val="newncpi"/>
      </w:pPr>
      <w:r>
        <w:t>Работа, военная служба (служба) предусмотрена подпунктом ___ пункта ____ статьи 58 Закона Республики Беларусь «О государственной службе», подпунктом _____ пункта ____ Положения о порядке и условиях исчисления стажа государственной службы, утвержденного постановлением Совета Министров Республики Беларусь от 13 мая 1997 г. № 471;</w:t>
      </w:r>
    </w:p>
    <w:p w:rsidR="009D70E2" w:rsidRDefault="009D70E2" w:rsidP="009D70E2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9D70E2" w:rsidRDefault="009D70E2" w:rsidP="009D70E2">
      <w:pPr>
        <w:pStyle w:val="undline"/>
        <w:ind w:left="5529"/>
      </w:pPr>
      <w:proofErr w:type="gramStart"/>
      <w:r>
        <w:t>(наименование воинской должности,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воинского звания, воинского формирования, в котором протекала военная служба)</w:t>
      </w:r>
    </w:p>
    <w:p w:rsidR="009D70E2" w:rsidRDefault="009D70E2" w:rsidP="009D70E2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9D70E2" w:rsidRDefault="009D70E2" w:rsidP="009D70E2">
      <w:pPr>
        <w:pStyle w:val="undline"/>
        <w:ind w:left="5739"/>
      </w:pPr>
      <w:proofErr w:type="gramStart"/>
      <w:r>
        <w:lastRenderedPageBreak/>
        <w:t>(наименование воинской должности,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воинского звания, воинского формирования, в котором протекала военная служба)</w:t>
      </w:r>
    </w:p>
    <w:p w:rsidR="009D70E2" w:rsidRDefault="009D70E2" w:rsidP="009D70E2">
      <w:pPr>
        <w:pStyle w:val="newncpi"/>
      </w:pPr>
      <w:r>
        <w:t>Военная служба предусмотрена подпунктом 2.1 пункта 2 статьи 58 Закона Республики Беларусь «О государственной службе», подпунктом _____ пункта ____ Положения о порядке и условиях исчисления стажа государственной службы;</w:t>
      </w:r>
    </w:p>
    <w:p w:rsidR="009D70E2" w:rsidRDefault="009D70E2" w:rsidP="009D70E2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9D70E2" w:rsidRDefault="009D70E2" w:rsidP="009D70E2">
      <w:pPr>
        <w:pStyle w:val="undline"/>
        <w:ind w:left="5529"/>
      </w:pPr>
      <w:proofErr w:type="gramStart"/>
      <w:r>
        <w:t>(наименование должности служащего,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структурного подразделения организации, в </w:t>
      </w:r>
      <w:proofErr w:type="gramStart"/>
      <w:r>
        <w:t>которой</w:t>
      </w:r>
      <w:proofErr w:type="gramEnd"/>
      <w:r>
        <w:t xml:space="preserve"> протекала работа)</w:t>
      </w:r>
    </w:p>
    <w:p w:rsidR="009D70E2" w:rsidRDefault="009D70E2" w:rsidP="009D70E2">
      <w:pPr>
        <w:pStyle w:val="newncpi0"/>
      </w:pPr>
      <w:proofErr w:type="gramStart"/>
      <w:r>
        <w:t>с</w:t>
      </w:r>
      <w:proofErr w:type="gramEnd"/>
      <w:r>
        <w:t xml:space="preserve"> ______________ по ______________ в качестве ___________________________________</w:t>
      </w:r>
    </w:p>
    <w:p w:rsidR="009D70E2" w:rsidRDefault="009D70E2" w:rsidP="009D70E2">
      <w:pPr>
        <w:pStyle w:val="undline"/>
        <w:ind w:left="5529"/>
      </w:pPr>
      <w:proofErr w:type="gramStart"/>
      <w:r>
        <w:t>(наименование должности служащего,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структурного подразделения организации, в </w:t>
      </w:r>
      <w:proofErr w:type="gramStart"/>
      <w:r>
        <w:t>которой</w:t>
      </w:r>
      <w:proofErr w:type="gramEnd"/>
      <w:r>
        <w:t xml:space="preserve"> протекала работа)</w:t>
      </w:r>
    </w:p>
    <w:p w:rsidR="009D70E2" w:rsidRDefault="009D70E2" w:rsidP="009D70E2">
      <w:pPr>
        <w:pStyle w:val="newncpi"/>
      </w:pPr>
      <w:r>
        <w:t>Работа предусмотрена подпунктом _____ пункта ____ статьи 44 Закона Республики Беларусь от 14 июня 2003 г. № 204-З «О государственной службе в Республике Беларусь».</w:t>
      </w:r>
    </w:p>
    <w:p w:rsidR="009D70E2" w:rsidRDefault="009D70E2" w:rsidP="009D70E2">
      <w:pPr>
        <w:pStyle w:val="newncpi"/>
      </w:pPr>
      <w:proofErr w:type="gramStart"/>
      <w:r>
        <w:t>Сведения о количестве рабочих дней, подлежащих исключению из стажа государственной гражданской службы (в течение которых _____________________________________________________________________________</w:t>
      </w:r>
      <w:proofErr w:type="gramEnd"/>
    </w:p>
    <w:p w:rsidR="009D70E2" w:rsidRDefault="009D70E2" w:rsidP="009D70E2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9D70E2" w:rsidRDefault="009D70E2" w:rsidP="009D70E2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прохождением военной службы (службы), предусмотренных названными законами и Положением (кроме неоплачиваемых дней отдыха, предоставляемых за работу в государственные праздники, праздничные и выходные дни, периодов временной нетрудоспособности и времени, в течение которого за государственным гражданским служащим в установленном законодательством порядке сохранялся средний заработок):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463"/>
        <w:gridCol w:w="2278"/>
        <w:gridCol w:w="281"/>
        <w:gridCol w:w="142"/>
        <w:gridCol w:w="710"/>
        <w:gridCol w:w="1561"/>
        <w:gridCol w:w="2276"/>
      </w:tblGrid>
      <w:tr w:rsidR="009D70E2" w:rsidTr="00F348F9">
        <w:trPr>
          <w:trHeight w:val="2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0E2" w:rsidRDefault="009D70E2" w:rsidP="00F348F9">
            <w:pPr>
              <w:pStyle w:val="table10"/>
              <w:jc w:val="center"/>
            </w:pPr>
            <w:r>
              <w:t> Годы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0E2" w:rsidRDefault="009D70E2" w:rsidP="00F348F9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0E2" w:rsidRDefault="009D70E2" w:rsidP="00F348F9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22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0E2" w:rsidRDefault="009D70E2" w:rsidP="00F348F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0E2" w:rsidRDefault="009D70E2" w:rsidP="00F348F9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0E2" w:rsidRDefault="009D70E2" w:rsidP="00F348F9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D70E2" w:rsidRDefault="009D70E2" w:rsidP="00F348F9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9D70E2" w:rsidTr="00F348F9">
        <w:trPr>
          <w:trHeight w:val="2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0E2" w:rsidRDefault="009D70E2" w:rsidP="00F348F9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</w:tr>
      <w:tr w:rsidR="009D70E2" w:rsidTr="00F348F9">
        <w:trPr>
          <w:trHeight w:val="2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0E2" w:rsidRDefault="009D70E2" w:rsidP="00F348F9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</w:tr>
      <w:tr w:rsidR="009D70E2" w:rsidTr="00F348F9">
        <w:trPr>
          <w:trHeight w:val="2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0E2" w:rsidRDefault="009D70E2" w:rsidP="00F348F9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</w:tr>
      <w:tr w:rsidR="009D70E2" w:rsidTr="00F348F9">
        <w:trPr>
          <w:trHeight w:val="240"/>
        </w:trPr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0E2" w:rsidRDefault="009D70E2" w:rsidP="00F348F9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</w:tr>
      <w:tr w:rsidR="009D70E2" w:rsidTr="00F348F9">
        <w:trPr>
          <w:trHeight w:val="240"/>
        </w:trPr>
        <w:tc>
          <w:tcPr>
            <w:tcW w:w="249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  <w:jc w:val="left"/>
            </w:pPr>
            <w:r>
              <w:t>Перио</w:t>
            </w:r>
            <w:proofErr w:type="gramStart"/>
            <w:r>
              <w:t>д(</w:t>
            </w:r>
            <w:proofErr w:type="gramEnd"/>
            <w:r>
              <w:t>ы) нахождения в отпуске по уходу</w:t>
            </w:r>
            <w:r>
              <w:br/>
              <w:t xml:space="preserve">за ребенком: </w:t>
            </w:r>
          </w:p>
        </w:tc>
        <w:tc>
          <w:tcPr>
            <w:tcW w:w="2503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D70E2" w:rsidRDefault="009D70E2" w:rsidP="00F348F9">
            <w:pPr>
              <w:pStyle w:val="newncpi0"/>
              <w:jc w:val="left"/>
            </w:pPr>
            <w:r>
              <w:t>с _____________ по _____________</w:t>
            </w:r>
          </w:p>
        </w:tc>
      </w:tr>
      <w:tr w:rsidR="009D70E2" w:rsidTr="00F348F9">
        <w:trPr>
          <w:trHeight w:val="240"/>
        </w:trPr>
        <w:tc>
          <w:tcPr>
            <w:tcW w:w="2497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  <w:spacing w:before="120"/>
            </w:pPr>
            <w:r>
              <w:t>с _____________ по _____________</w:t>
            </w:r>
          </w:p>
        </w:tc>
        <w:tc>
          <w:tcPr>
            <w:tcW w:w="2503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  <w:spacing w:before="120"/>
            </w:pPr>
            <w:r>
              <w:t>с _____________ по _____________</w:t>
            </w:r>
          </w:p>
        </w:tc>
      </w:tr>
    </w:tbl>
    <w:p w:rsidR="009D70E2" w:rsidRDefault="009D70E2" w:rsidP="009D70E2">
      <w:pPr>
        <w:pStyle w:val="newncpi0"/>
      </w:pPr>
      <w:r>
        <w:t>Основание выдачи справки _____________________________________________________</w:t>
      </w:r>
    </w:p>
    <w:p w:rsidR="009D70E2" w:rsidRDefault="009D70E2" w:rsidP="009D70E2">
      <w:pPr>
        <w:pStyle w:val="undline"/>
        <w:ind w:left="4111"/>
      </w:pPr>
      <w:proofErr w:type="gramStart"/>
      <w:r>
        <w:t>(наименование, дата и номер документов,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 справке)</w:t>
      </w:r>
    </w:p>
    <w:p w:rsidR="009D70E2" w:rsidRDefault="009D70E2" w:rsidP="009D70E2">
      <w:pPr>
        <w:pStyle w:val="newncpi0"/>
      </w:pPr>
      <w:r>
        <w:t xml:space="preserve">Справка выдана для представления </w:t>
      </w:r>
      <w:proofErr w:type="gramStart"/>
      <w:r>
        <w:t>в</w:t>
      </w:r>
      <w:proofErr w:type="gramEnd"/>
      <w:r>
        <w:t> _____________________________________________</w:t>
      </w:r>
    </w:p>
    <w:p w:rsidR="009D70E2" w:rsidRDefault="009D70E2" w:rsidP="009D70E2">
      <w:pPr>
        <w:pStyle w:val="undline"/>
        <w:ind w:left="3850"/>
      </w:pPr>
      <w:proofErr w:type="gramStart"/>
      <w:r>
        <w:t xml:space="preserve">(управление (отдел) по труду, занятости и социальной защите </w:t>
      </w:r>
      <w:proofErr w:type="gramEnd"/>
    </w:p>
    <w:p w:rsidR="009D70E2" w:rsidRDefault="009D70E2" w:rsidP="009D70E2">
      <w:pPr>
        <w:pStyle w:val="newncpi0"/>
      </w:pPr>
      <w:r>
        <w:t>_____________________________________________________________________________</w:t>
      </w:r>
    </w:p>
    <w:p w:rsidR="009D70E2" w:rsidRDefault="009D70E2" w:rsidP="009D70E2">
      <w:pPr>
        <w:pStyle w:val="undline"/>
        <w:jc w:val="center"/>
      </w:pPr>
      <w:r>
        <w:t>городского, районного исполнительного комитета, управление (отдел) социальной защиты местной администрации района в городе)</w:t>
      </w:r>
    </w:p>
    <w:p w:rsidR="009D70E2" w:rsidRPr="000B7CA0" w:rsidRDefault="009D70E2" w:rsidP="009D70E2">
      <w:pPr>
        <w:pStyle w:val="newncpi"/>
        <w:rPr>
          <w:sz w:val="18"/>
          <w:szCs w:val="18"/>
        </w:rPr>
      </w:pPr>
      <w:r w:rsidRPr="000B7CA0">
        <w:rPr>
          <w:sz w:val="18"/>
          <w:szCs w:val="18"/>
        </w:rPr>
        <w:t>В соответствии с частями второй и третьей статьи 76 Закона Республики Беларусь «О пенсионном обеспечении» работодатели несут материальную ответственность перед пенсионером за ущерб, причиненный несвоевременным и неполным оформлением документов, необходимых для назначения и перерасчета пенсии, а также представлением документов, содержащих недостоверные сведения, в порядке, установленном законодательством Республики Беларусь. Суммы пенсии, излишне выплаченные в связи с представлением работодателем документов, содержащих недостоверные сведения, взыскиваются в пользу органа, выплачивающего пенсию, по его распоряжению в бесспорном порядке с работодателей – юридических лиц и в судебном порядке с работодателей – физических лиц.</w:t>
      </w:r>
    </w:p>
    <w:p w:rsidR="009D70E2" w:rsidRDefault="009D70E2" w:rsidP="009D70E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37"/>
        <w:gridCol w:w="2214"/>
        <w:gridCol w:w="142"/>
        <w:gridCol w:w="3130"/>
      </w:tblGrid>
      <w:tr w:rsidR="009D70E2" w:rsidTr="00F348F9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</w:pPr>
            <w:r>
              <w:t>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</w:pPr>
            <w:r>
              <w:t> </w:t>
            </w:r>
          </w:p>
        </w:tc>
        <w:tc>
          <w:tcPr>
            <w:tcW w:w="1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</w:pPr>
            <w:r>
              <w:t>_______________</w:t>
            </w:r>
          </w:p>
        </w:tc>
        <w:tc>
          <w:tcPr>
            <w:tcW w:w="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  <w:jc w:val="right"/>
            </w:pPr>
            <w:r>
              <w:t>________________________</w:t>
            </w:r>
          </w:p>
        </w:tc>
      </w:tr>
      <w:tr w:rsidR="009D70E2" w:rsidTr="00F348F9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undline"/>
              <w:ind w:left="845"/>
            </w:pPr>
            <w:r>
              <w:t>(работодатель)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undline"/>
              <w:ind w:left="507"/>
            </w:pPr>
            <w:r>
              <w:t>(подпись)</w:t>
            </w:r>
          </w:p>
        </w:tc>
        <w:tc>
          <w:tcPr>
            <w:tcW w:w="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undline"/>
              <w:ind w:right="574"/>
              <w:jc w:val="right"/>
            </w:pPr>
            <w:r>
              <w:t>(инициалы, фамилия)</w:t>
            </w:r>
          </w:p>
        </w:tc>
      </w:tr>
      <w:tr w:rsidR="009D70E2" w:rsidTr="00F348F9">
        <w:trPr>
          <w:trHeight w:val="240"/>
        </w:trPr>
        <w:tc>
          <w:tcPr>
            <w:tcW w:w="18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newncpi0"/>
              <w:ind w:left="481"/>
            </w:pPr>
            <w:r>
              <w:t>МП*</w:t>
            </w:r>
          </w:p>
        </w:tc>
        <w:tc>
          <w:tcPr>
            <w:tcW w:w="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  <w:tc>
          <w:tcPr>
            <w:tcW w:w="1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D70E2" w:rsidRDefault="009D70E2" w:rsidP="00F348F9">
            <w:pPr>
              <w:pStyle w:val="table10"/>
            </w:pPr>
            <w:r>
              <w:t> </w:t>
            </w:r>
          </w:p>
        </w:tc>
      </w:tr>
    </w:tbl>
    <w:p w:rsidR="009D70E2" w:rsidRDefault="009D70E2" w:rsidP="009D70E2">
      <w:pPr>
        <w:pStyle w:val="newncpi"/>
      </w:pPr>
      <w:r>
        <w:t> </w:t>
      </w:r>
    </w:p>
    <w:p w:rsidR="009D70E2" w:rsidRDefault="009D70E2" w:rsidP="009D70E2">
      <w:pPr>
        <w:pStyle w:val="snoskiline"/>
      </w:pPr>
      <w:bookmarkStart w:id="0" w:name="_GoBack"/>
      <w:r>
        <w:t>______________________________</w:t>
      </w:r>
    </w:p>
    <w:bookmarkEnd w:id="0"/>
    <w:p w:rsidR="009D70E2" w:rsidRDefault="009D70E2" w:rsidP="009D70E2">
      <w:pPr>
        <w:pStyle w:val="snoski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печати.</w:t>
      </w:r>
    </w:p>
    <w:p w:rsidR="009D70E2" w:rsidRDefault="009D70E2" w:rsidP="009D70E2">
      <w:pPr>
        <w:pStyle w:val="newncpi"/>
      </w:pPr>
      <w:r>
        <w:t> </w:t>
      </w:r>
    </w:p>
    <w:p w:rsidR="009D70E2" w:rsidRDefault="009D70E2" w:rsidP="009D70E2">
      <w:pPr>
        <w:pStyle w:val="newncpi"/>
      </w:pPr>
      <w:r>
        <w:t> </w:t>
      </w:r>
    </w:p>
    <w:p w:rsidR="001F11A6" w:rsidRDefault="001F11A6"/>
    <w:sectPr w:rsidR="001F11A6" w:rsidSect="009D70E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E2"/>
    <w:rsid w:val="001F11A6"/>
    <w:rsid w:val="009D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D70E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9D70E2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9D70E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9D70E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D70E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9D70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9D70E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D70E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D70E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9D70E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D70E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9D70E2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9D70E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9D70E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9D70E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9D70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9D70E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D70E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D70E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9D70E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5760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2024-11-22T09:33:00Z</dcterms:created>
  <dcterms:modified xsi:type="dcterms:W3CDTF">2024-11-22T09:33:00Z</dcterms:modified>
</cp:coreProperties>
</file>