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E6" w:rsidRPr="0077250A" w:rsidRDefault="00AB79CC" w:rsidP="00AB79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Лето для детей – это разрядка, накопившейся за учебный год напряжённости,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познания новых людей, а главное–самого-</w:t>
      </w:r>
      <w:r w:rsidRPr="00AB7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себя.</w:t>
      </w:r>
      <w:r w:rsidRPr="00AB79C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</w:t>
      </w:r>
      <w:r w:rsidRPr="00AB7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Воспитательная ценность системы летнего оздоровления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 и другие сферы возможного </w:t>
      </w:r>
      <w:r w:rsidRPr="00AB7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самоопределения.</w:t>
      </w:r>
      <w:r w:rsidRPr="00AB79C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C006F" w:rsidRPr="0077250A">
        <w:rPr>
          <w:rFonts w:ascii="Times New Roman" w:hAnsi="Times New Roman" w:cs="Times New Roman"/>
          <w:sz w:val="28"/>
          <w:szCs w:val="28"/>
        </w:rPr>
        <w:t>Всего в Минском районе в 1 смену 2025 года работало 82 лагеря</w:t>
      </w:r>
      <w:r w:rsidR="00A00CE6" w:rsidRPr="0077250A">
        <w:rPr>
          <w:rFonts w:ascii="Times New Roman" w:hAnsi="Times New Roman" w:cs="Times New Roman"/>
          <w:sz w:val="28"/>
          <w:szCs w:val="28"/>
        </w:rPr>
        <w:t xml:space="preserve"> для оздоровления детей различных типов и направленности, в которых оздоровилось 6746 детей.</w:t>
      </w:r>
    </w:p>
    <w:p w:rsidR="00B462EF" w:rsidRPr="0077250A" w:rsidRDefault="00A00CE6" w:rsidP="004C006F">
      <w:pPr>
        <w:jc w:val="both"/>
        <w:rPr>
          <w:rFonts w:ascii="Times New Roman" w:hAnsi="Times New Roman" w:cs="Times New Roman"/>
          <w:sz w:val="28"/>
          <w:szCs w:val="28"/>
        </w:rPr>
      </w:pPr>
      <w:r w:rsidRPr="0077250A">
        <w:rPr>
          <w:rFonts w:ascii="Times New Roman" w:hAnsi="Times New Roman" w:cs="Times New Roman"/>
          <w:sz w:val="28"/>
          <w:szCs w:val="28"/>
        </w:rPr>
        <w:t xml:space="preserve">          З</w:t>
      </w:r>
      <w:r w:rsidR="004C006F" w:rsidRPr="0077250A">
        <w:rPr>
          <w:rFonts w:ascii="Times New Roman" w:hAnsi="Times New Roman" w:cs="Times New Roman"/>
          <w:sz w:val="28"/>
          <w:szCs w:val="28"/>
        </w:rPr>
        <w:t xml:space="preserve">а 1 смену в воспитательно-оздоровительных лагерях при плане 9675 детей было оздоровлено 6579 детей, или 68 % от плана. В том числе: в </w:t>
      </w:r>
      <w:r w:rsidRPr="0077250A">
        <w:rPr>
          <w:rFonts w:ascii="Times New Roman" w:hAnsi="Times New Roman" w:cs="Times New Roman"/>
          <w:sz w:val="28"/>
          <w:szCs w:val="28"/>
        </w:rPr>
        <w:t xml:space="preserve">12 </w:t>
      </w:r>
      <w:r w:rsidR="004C006F" w:rsidRPr="0077250A">
        <w:rPr>
          <w:rFonts w:ascii="Times New Roman" w:hAnsi="Times New Roman" w:cs="Times New Roman"/>
          <w:sz w:val="28"/>
          <w:szCs w:val="28"/>
        </w:rPr>
        <w:t>стационарных</w:t>
      </w:r>
      <w:r w:rsidRPr="0077250A">
        <w:rPr>
          <w:rFonts w:ascii="Times New Roman" w:hAnsi="Times New Roman" w:cs="Times New Roman"/>
          <w:sz w:val="28"/>
          <w:szCs w:val="28"/>
        </w:rPr>
        <w:t xml:space="preserve"> </w:t>
      </w:r>
      <w:r w:rsidR="004C006F" w:rsidRPr="0077250A">
        <w:rPr>
          <w:rFonts w:ascii="Times New Roman" w:hAnsi="Times New Roman" w:cs="Times New Roman"/>
          <w:sz w:val="28"/>
          <w:szCs w:val="28"/>
        </w:rPr>
        <w:t>лагерях</w:t>
      </w:r>
      <w:r w:rsidRPr="0077250A">
        <w:rPr>
          <w:rFonts w:ascii="Times New Roman" w:hAnsi="Times New Roman" w:cs="Times New Roman"/>
          <w:sz w:val="28"/>
          <w:szCs w:val="28"/>
        </w:rPr>
        <w:t xml:space="preserve"> – </w:t>
      </w:r>
      <w:r w:rsidR="004C006F" w:rsidRPr="0077250A">
        <w:rPr>
          <w:rFonts w:ascii="Times New Roman" w:hAnsi="Times New Roman" w:cs="Times New Roman"/>
          <w:sz w:val="28"/>
          <w:szCs w:val="28"/>
        </w:rPr>
        <w:t>729 детей, или 21,3 % от плана (план – 3425)</w:t>
      </w:r>
      <w:r w:rsidRPr="0077250A">
        <w:rPr>
          <w:rFonts w:ascii="Times New Roman" w:hAnsi="Times New Roman" w:cs="Times New Roman"/>
          <w:sz w:val="28"/>
          <w:szCs w:val="28"/>
        </w:rPr>
        <w:t>, из них в 2 лагерях военно-патриотического профиля – 41 ребенок</w:t>
      </w:r>
      <w:r w:rsidR="004C006F" w:rsidRPr="0077250A">
        <w:rPr>
          <w:rFonts w:ascii="Times New Roman" w:hAnsi="Times New Roman" w:cs="Times New Roman"/>
          <w:sz w:val="28"/>
          <w:szCs w:val="28"/>
        </w:rPr>
        <w:t xml:space="preserve">; в </w:t>
      </w:r>
      <w:r w:rsidR="00A23BB0" w:rsidRPr="0077250A">
        <w:rPr>
          <w:rFonts w:ascii="Times New Roman" w:hAnsi="Times New Roman" w:cs="Times New Roman"/>
          <w:sz w:val="28"/>
          <w:szCs w:val="28"/>
        </w:rPr>
        <w:t xml:space="preserve">2 </w:t>
      </w:r>
      <w:r w:rsidR="004C006F" w:rsidRPr="0077250A">
        <w:rPr>
          <w:rFonts w:ascii="Times New Roman" w:hAnsi="Times New Roman" w:cs="Times New Roman"/>
          <w:sz w:val="28"/>
          <w:szCs w:val="28"/>
        </w:rPr>
        <w:t>непередвижных палаточных лагерях</w:t>
      </w:r>
      <w:r w:rsidRPr="0077250A">
        <w:rPr>
          <w:rFonts w:ascii="Times New Roman" w:hAnsi="Times New Roman" w:cs="Times New Roman"/>
          <w:sz w:val="28"/>
          <w:szCs w:val="28"/>
        </w:rPr>
        <w:t xml:space="preserve"> </w:t>
      </w:r>
      <w:r w:rsidR="00A23BB0" w:rsidRPr="0077250A">
        <w:rPr>
          <w:rFonts w:ascii="Times New Roman" w:hAnsi="Times New Roman" w:cs="Times New Roman"/>
          <w:sz w:val="28"/>
          <w:szCs w:val="28"/>
        </w:rPr>
        <w:t xml:space="preserve">военно-патриотического профиля </w:t>
      </w:r>
      <w:r w:rsidRPr="0077250A">
        <w:rPr>
          <w:rFonts w:ascii="Times New Roman" w:hAnsi="Times New Roman" w:cs="Times New Roman"/>
          <w:sz w:val="28"/>
          <w:szCs w:val="28"/>
        </w:rPr>
        <w:t>– 60 детей, или 20 % от плана (план – 300 детей); в дневных лагерях – 5790 детей, или 98,9 % от плана (план – 5850 детей)</w:t>
      </w:r>
      <w:r w:rsidR="00A23BB0" w:rsidRPr="0077250A">
        <w:rPr>
          <w:rFonts w:ascii="Times New Roman" w:hAnsi="Times New Roman" w:cs="Times New Roman"/>
          <w:sz w:val="28"/>
          <w:szCs w:val="28"/>
        </w:rPr>
        <w:t>, из них в 6 лагерях труда и отдыха – 130 детей.</w:t>
      </w:r>
    </w:p>
    <w:p w:rsidR="00A23BB0" w:rsidRPr="0077250A" w:rsidRDefault="00A23BB0" w:rsidP="004C006F">
      <w:pPr>
        <w:jc w:val="both"/>
        <w:rPr>
          <w:rFonts w:ascii="Times New Roman" w:hAnsi="Times New Roman" w:cs="Times New Roman"/>
          <w:sz w:val="28"/>
          <w:szCs w:val="28"/>
        </w:rPr>
      </w:pPr>
      <w:r w:rsidRPr="0077250A">
        <w:rPr>
          <w:rFonts w:ascii="Times New Roman" w:hAnsi="Times New Roman" w:cs="Times New Roman"/>
          <w:sz w:val="28"/>
          <w:szCs w:val="28"/>
        </w:rPr>
        <w:t xml:space="preserve">          В спортивно-оздоровительных лагерях Минского района в 1 смену всего оздоровлено 167 детей, в том числе: в спортивно-оздоровительном лагере «Галактика» -- 87 детей; в 4 дневных спортивно-оздоровительных лагерях</w:t>
      </w:r>
      <w:r w:rsidR="00036D93" w:rsidRPr="0077250A">
        <w:rPr>
          <w:rFonts w:ascii="Times New Roman" w:hAnsi="Times New Roman" w:cs="Times New Roman"/>
          <w:sz w:val="28"/>
          <w:szCs w:val="28"/>
        </w:rPr>
        <w:t xml:space="preserve"> – 80 детей-спортсменов.</w:t>
      </w:r>
    </w:p>
    <w:p w:rsidR="00036D93" w:rsidRDefault="00036D93" w:rsidP="004C006F">
      <w:pPr>
        <w:jc w:val="both"/>
        <w:rPr>
          <w:rFonts w:ascii="Times New Roman" w:hAnsi="Times New Roman" w:cs="Times New Roman"/>
          <w:sz w:val="28"/>
          <w:szCs w:val="28"/>
        </w:rPr>
      </w:pPr>
      <w:r w:rsidRPr="0077250A">
        <w:rPr>
          <w:rFonts w:ascii="Times New Roman" w:hAnsi="Times New Roman" w:cs="Times New Roman"/>
          <w:sz w:val="28"/>
          <w:szCs w:val="28"/>
        </w:rPr>
        <w:t xml:space="preserve">        Всего за 1 смену в лагерях района при плане 160 детей оздоровлено 100 детей-инвалидов, или 62,5% от плана, и 78 детей-сирот и детей, оставшихся без попечения родителей, или 30 % от плана (план – 260 детей).</w:t>
      </w:r>
    </w:p>
    <w:p w:rsidR="00B75B00" w:rsidRPr="0077250A" w:rsidRDefault="00B75B00" w:rsidP="004C00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Ведущими специалистами было проведено 3 мониторинга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-оздоровительных лагерей.</w:t>
      </w:r>
      <w:bookmarkStart w:id="0" w:name="_GoBack"/>
      <w:bookmarkEnd w:id="0"/>
    </w:p>
    <w:p w:rsidR="0077250A" w:rsidRPr="0077250A" w:rsidRDefault="0077250A" w:rsidP="0077250A">
      <w:pPr>
        <w:spacing w:after="0" w:line="336" w:lineRule="exac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первую смену о</w:t>
      </w:r>
      <w:r w:rsidRPr="007725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собый акцент сделан на воспитательную составляющую процесса оздоровления и деятельности </w:t>
      </w:r>
      <w:proofErr w:type="gramStart"/>
      <w:r w:rsidRPr="007725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оздоровительных</w:t>
      </w:r>
      <w:proofErr w:type="gramEnd"/>
      <w:r w:rsidRPr="0077250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лагерей. Приоритетным направлением в лагерях гражданско-патриотическое и духовно-нравственное воспитание учащихся.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77250A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lastRenderedPageBreak/>
        <w:t>Проведено в оздоровительных лагерях спортивно-массовых и культурно-зрелищных мероприятий (1756/6124).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</w:rPr>
      </w:pP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lang w:bidi="ru-RU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04.06.2025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Колодищанская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 средняя школа № 2» для воспитанников </w:t>
      </w: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дневного</w:t>
      </w:r>
      <w:proofErr w:type="gramEnd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 ВОЛ </w:t>
      </w:r>
      <w:bookmarkStart w:id="1" w:name="_Hlk201258027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«Академия талантов» </w:t>
      </w:r>
      <w:bookmarkEnd w:id="1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проведена спортивно-игровая программа «Зов джунглей» - 120 чел.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lang w:bidi="ru-RU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В </w:t>
      </w:r>
      <w:bookmarkStart w:id="2" w:name="_Hlk201248974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Мачулищанская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 средняя школа имени Героев Советского Союза Вдовенко И.Т. и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Гомоненко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 Н.В.»</w:t>
      </w:r>
      <w:bookmarkEnd w:id="2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 06.06.2025 проведена военно-патриотическая игра «Зарница» для воспитанников круглосуточного ВОЛ «Юный патриот» - 25 чел.,     08.05.2025 проведена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квест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-игра «Я патриот своей родины» для воспитанников палаточного непередвижного ВОЛ «Сокол» - 30 чел.  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lang w:bidi="ru-RU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09.06.2025 </w:t>
      </w:r>
      <w:bookmarkStart w:id="3" w:name="_Hlk201246515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в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Дубовлянская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 средняя школа» </w:t>
      </w:r>
      <w:bookmarkEnd w:id="3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организован велопробег «Маршрутами памяти» для воспитанников дневного ВОЛ «Путешественник» - 30 чел.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lang w:bidi="ru-RU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18.06.2025 в</w:t>
      </w:r>
      <w:r w:rsidRPr="0077250A">
        <w:t xml:space="preserve"> </w:t>
      </w:r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ГУО «Средняя школа № 2 д. Копище» для воспитанников дневного ВОЛ «</w:t>
      </w: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PRO</w:t>
      </w:r>
      <w:proofErr w:type="gramEnd"/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>ТАЛАНТ» прошел спортивный праздник «Быстрее, веселее!»  - 380 чел.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250A">
        <w:rPr>
          <w:rFonts w:ascii="Times New Roman" w:eastAsia="Calibri" w:hAnsi="Times New Roman" w:cs="Times New Roman"/>
          <w:sz w:val="28"/>
          <w:szCs w:val="28"/>
        </w:rPr>
        <w:t>В июне 2025 года приняли участие в республиканском экскурсионном марафоне «Детский автопоезд».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iCs/>
          <w:sz w:val="26"/>
          <w:szCs w:val="26"/>
        </w:rPr>
        <w:t>Воспитанники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bookmarkStart w:id="4" w:name="_Hlk201251606"/>
      <w:r w:rsidRPr="0077250A">
        <w:rPr>
          <w:rFonts w:ascii="Times New Roman" w:eastAsia="Calibri" w:hAnsi="Times New Roman" w:cs="Times New Roman"/>
          <w:i/>
          <w:sz w:val="26"/>
          <w:szCs w:val="26"/>
        </w:rPr>
        <w:t>дневного ВОЛ «Планета детства»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Боровлянская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гимназия» </w:t>
      </w:r>
      <w:bookmarkEnd w:id="4"/>
      <w:r w:rsidRPr="0077250A">
        <w:rPr>
          <w:rFonts w:ascii="Times New Roman" w:eastAsia="Calibri" w:hAnsi="Times New Roman" w:cs="Times New Roman"/>
          <w:i/>
          <w:sz w:val="26"/>
          <w:szCs w:val="26"/>
        </w:rPr>
        <w:t>13.06.2025 посетили МК «Курган Славы» - 42 чел., 16.06.2025 - Музей истории Великой Отечественной войны - 42 чел., 19.06.2025 - МК «Хатынь» - 42 чел.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Центр экологического туризма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Станьково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» и военно-исторический комплекс «Партизанский лагерь» посетили 13.06.2025 воспитанники дневного ВОЛ «Наше лето - вокруг света»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Озерцовская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- 130 чел.; 17.06.2025</w:t>
      </w:r>
      <w:r w:rsidRPr="0077250A">
        <w:t xml:space="preserve">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воспитанники дневного ВОЛ</w:t>
      </w:r>
      <w:r w:rsidRPr="0077250A">
        <w:t xml:space="preserve">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«Мир добра» и круглосуточного ВОЛ «PRO-призвание»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Крупицкая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- 50 чел., 18.06.2025 воспитанники дневного ВОЛ «Дружба»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Чуриловичская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- 60 чел.; 19.06.2025 воспитанники дневного ВОЛ «PROТАЛАНТ» ГУО «Средняя школа № 2</w:t>
      </w:r>
      <w:proofErr w:type="gram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д. Копище» - 40 чел.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>Белорусский государственный музей истории Великой Отечественной войны посетили 04.06.2025 воспитанники дневного ВОЛ «Путешественник»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Дубовлянская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- 26 чел., 10.06.2025 воспитанники дневного ВОЛ «</w:t>
      </w: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PRO</w:t>
      </w:r>
      <w:proofErr w:type="gram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ТАЛАНТ» ГУО «Средняя школа № 2 д. Копище» - 40 чел.; 23.06.2025 воспитанники дневного ВОЛ труда и отдыха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Трудолетто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» ГУО «Средняя школа № 2 д. Копище» - 20 чел.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Историко-культурный комплекс «Линия Сталина» посетили </w:t>
      </w:r>
      <w:bookmarkStart w:id="5" w:name="_Hlk201249204"/>
      <w:r w:rsidRPr="0077250A">
        <w:rPr>
          <w:rFonts w:ascii="Times New Roman" w:eastAsia="Calibri" w:hAnsi="Times New Roman" w:cs="Times New Roman"/>
          <w:i/>
          <w:sz w:val="26"/>
          <w:szCs w:val="26"/>
        </w:rPr>
        <w:t>воспитанники дневного ВОЛ</w:t>
      </w:r>
      <w:bookmarkEnd w:id="5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Мультилэнд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Острошицко-Городокская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- 28 чел; 10.06.2025 воспитанники палаточного непередвижного ВОЛ «Сокол»</w:t>
      </w:r>
      <w:r w:rsidRPr="0077250A">
        <w:t xml:space="preserve">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Мачулищанская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 имени Героев Советского Союза Вдовенко И.Т. и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Гомоненко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Н.В.» - 30 чел., 19.06.2025 воспитанники дневного ВОЛ «Исток»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Самохваловичская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– 45 чел.</w:t>
      </w:r>
    </w:p>
    <w:p w:rsidR="0077250A" w:rsidRPr="0077250A" w:rsidRDefault="0077250A" w:rsidP="007725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  <w:r w:rsidRPr="0077250A">
        <w:rPr>
          <w:rFonts w:ascii="Times New Roman" w:eastAsia="Calibri" w:hAnsi="Times New Roman" w:cs="Times New Roman"/>
          <w:sz w:val="28"/>
          <w:szCs w:val="28"/>
        </w:rPr>
        <w:t xml:space="preserve">Организованы </w:t>
      </w:r>
      <w:r w:rsidRPr="0077250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тематические смены с привлечением воинских частей, военкоматов, РОЧС, РОВД.</w:t>
      </w:r>
    </w:p>
    <w:p w:rsidR="0077250A" w:rsidRPr="0077250A" w:rsidRDefault="0077250A" w:rsidP="007725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77250A" w:rsidRPr="0077250A" w:rsidRDefault="0077250A" w:rsidP="0077250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</w:pPr>
      <w:r w:rsidRPr="0077250A">
        <w:rPr>
          <w:rFonts w:ascii="Times New Roman" w:eastAsia="Calibri" w:hAnsi="Times New Roman" w:cs="Times New Roman"/>
          <w:bCs/>
          <w:i/>
          <w:iCs/>
          <w:color w:val="000000"/>
          <w:sz w:val="26"/>
          <w:szCs w:val="26"/>
          <w:lang w:eastAsia="ru-RU" w:bidi="ru-RU"/>
        </w:rPr>
        <w:t>С 02.06.2025 по</w:t>
      </w:r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13.06.2025 ГУО «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Мачулищанская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средняя школа имени Героев Советского Союза Вдовенко И.Т. и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Гомоненко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Н.В.» организован </w:t>
      </w:r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lastRenderedPageBreak/>
        <w:t>палаточный непередвижной ВОЛ «Сокол» на базе в/ч 39872 – 30 чел. С 02.06.2025 по 13.06.2025</w:t>
      </w:r>
      <w:r w:rsidRPr="0077250A">
        <w:t xml:space="preserve"> </w:t>
      </w:r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ГУО «Средняя школа №1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д</w:t>
      </w:r>
      <w:proofErr w:type="gram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.К</w:t>
      </w:r>
      <w:proofErr w:type="gram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опище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» организован палаточный непередвижной ВОЛ «Память» на базе в/ч 12346 – 30 чел. С 16.06.2025 по 27.06.2025 ГУО «Средняя школа №2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д</w:t>
      </w:r>
      <w:proofErr w:type="gram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.К</w:t>
      </w:r>
      <w:proofErr w:type="gram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опище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» организован палаточный непередвижной ВОЛ «Бригада» на базе 25887 – 25 чел.</w:t>
      </w:r>
    </w:p>
    <w:p w:rsidR="0077250A" w:rsidRPr="0077250A" w:rsidRDefault="0077250A" w:rsidP="0077250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250A">
        <w:rPr>
          <w:rFonts w:ascii="Times New Roman" w:eastAsia="Calibri" w:hAnsi="Times New Roman" w:cs="Times New Roman"/>
          <w:sz w:val="28"/>
          <w:szCs w:val="28"/>
        </w:rPr>
        <w:t xml:space="preserve">Организованы смены по воспитанию подрастающего поколения на основе традиционных ценностей белорусского народа, уважению к историческому прошлому и достижениям нашей страны на современном этапе, популяризации государственных символов Республики Беларусь. </w:t>
      </w:r>
    </w:p>
    <w:p w:rsidR="0077250A" w:rsidRPr="0077250A" w:rsidRDefault="0077250A" w:rsidP="007725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30"/>
          <w:szCs w:val="30"/>
        </w:rPr>
      </w:pP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lang w:bidi="ru-RU"/>
        </w:rPr>
      </w:pPr>
      <w:r w:rsidRPr="0077250A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В </w:t>
      </w:r>
      <w:proofErr w:type="gramStart"/>
      <w:r w:rsidRPr="0077250A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дневном</w:t>
      </w:r>
      <w:proofErr w:type="gramEnd"/>
      <w:r w:rsidRPr="0077250A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 ВОЛ «</w:t>
      </w:r>
      <w:proofErr w:type="spellStart"/>
      <w:r w:rsidRPr="0077250A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Art-school</w:t>
      </w:r>
      <w:proofErr w:type="spellEnd"/>
      <w:r w:rsidRPr="0077250A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 </w:t>
      </w:r>
      <w:proofErr w:type="spellStart"/>
      <w:r w:rsidRPr="0077250A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Сузор'е</w:t>
      </w:r>
      <w:proofErr w:type="spellEnd"/>
      <w:r w:rsidRPr="0077250A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» ГУО «</w:t>
      </w:r>
      <w:proofErr w:type="spellStart"/>
      <w:r w:rsidRPr="0077250A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Михановичская</w:t>
      </w:r>
      <w:proofErr w:type="spellEnd"/>
      <w:r w:rsidRPr="0077250A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 средняя школа» организована конкурсная</w:t>
      </w:r>
      <w:r w:rsidRPr="0077250A">
        <w:rPr>
          <w:rFonts w:ascii="Times New Roman" w:eastAsia="Calibri" w:hAnsi="Times New Roman" w:cs="Times New Roman"/>
          <w:i/>
          <w:sz w:val="26"/>
          <w:szCs w:val="26"/>
          <w:lang w:bidi="ru-RU"/>
        </w:rPr>
        <w:t xml:space="preserve"> программа «Наши символы – наша гордость». </w:t>
      </w:r>
    </w:p>
    <w:p w:rsidR="0077250A" w:rsidRPr="0077250A" w:rsidRDefault="0077250A" w:rsidP="0077250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</w:pPr>
      <w:proofErr w:type="gram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В дневном ВОЛ «Планета детства» ГУО «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Боровлянская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гимназия» прошли дни под названием «Беларусь - страна для жизни» и «Мой родны кут, як ты мне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мілы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…».</w:t>
      </w:r>
      <w:proofErr w:type="gram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Состоялся литературно-музыкальный час «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Квітней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,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красуй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,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дарагая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мая Беларусь», конкурс рисунков на асфальте «Беларусь глазами детей»,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брейн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-ринг «Узнай свой край», интерактивная игра «Наш край –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зямлі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часцінка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»,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квест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«По следам Победы».</w:t>
      </w:r>
    </w:p>
    <w:p w:rsidR="0077250A" w:rsidRPr="0077250A" w:rsidRDefault="0077250A" w:rsidP="0077250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</w:pPr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В </w:t>
      </w:r>
      <w:proofErr w:type="gram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дневном</w:t>
      </w:r>
      <w:proofErr w:type="gram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ВОЛ «ЭКО-лето» ГУО «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Гатовская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средняя школа» прошли тематические дни «Наши духовный ценности»: «Мая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Айчына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- мой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лёс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», «День Памяти «Тот самый </w:t>
      </w:r>
      <w:proofErr w:type="gram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длинный день</w:t>
      </w:r>
      <w:proofErr w:type="gram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в году…» (память о начале ВОВ и 80-летия Победы). Выпущены в ходе КТД тематические листовки и газеты «Беларусь - страна для жизни», «Водные ресурсы и богатства Беларуси», «Красная книга моей страны».</w:t>
      </w:r>
    </w:p>
    <w:p w:rsidR="0077250A" w:rsidRPr="0077250A" w:rsidRDefault="0077250A" w:rsidP="0077250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</w:pPr>
      <w:proofErr w:type="gram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В дневном ВОЛ «Исток» ГУО «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Самохваловичская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средняя школа» организованы интеллектуальный марафон «80-летие Великой Победы», интеллектуальная игра «Край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блакітных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азёр</w:t>
      </w:r>
      <w:proofErr w:type="spellEnd"/>
      <w:r w:rsidRPr="0077250A">
        <w:rPr>
          <w:rFonts w:ascii="Times New Roman" w:eastAsia="Calibri" w:hAnsi="Times New Roman" w:cs="Times New Roman"/>
          <w:bCs/>
          <w:i/>
          <w:color w:val="000000"/>
          <w:sz w:val="26"/>
          <w:szCs w:val="26"/>
          <w:lang w:eastAsia="ru-RU" w:bidi="ru-RU"/>
        </w:rPr>
        <w:t>», интеллектуальная игра «Путешествие по Беларуси», музыкальное ассорти «Я люблю Беларусь», викторина «Моя Беларусь», экскурсия по музейной экспозиции школы, игровая программа «Традиции белорусского народа», конкурс патриотической песни «Песни военных лет».</w:t>
      </w:r>
      <w:proofErr w:type="gramEnd"/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77250A">
        <w:rPr>
          <w:rFonts w:ascii="Times New Roman" w:eastAsia="Calibri" w:hAnsi="Times New Roman" w:cs="Times New Roman"/>
          <w:sz w:val="28"/>
          <w:szCs w:val="28"/>
        </w:rPr>
        <w:t xml:space="preserve">Организован показ патриотических фильмов (кинолекториев). </w:t>
      </w:r>
      <w:r w:rsidRPr="0077250A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</w:rPr>
      </w:pP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>В оздоровительных лагерях Минского района организован просмотр патриотических фильмов:</w:t>
      </w:r>
      <w:r w:rsidRPr="0077250A">
        <w:t xml:space="preserve">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«Сын полка», «Юнга северного флота»,</w:t>
      </w:r>
      <w:r w:rsidRPr="0077250A">
        <w:t xml:space="preserve"> «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Девочка ищет отца», «Солдатик», «Кто, если не мы!»,</w:t>
      </w:r>
      <w:r w:rsidRPr="0077250A">
        <w:t xml:space="preserve"> «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На другом берегу»,</w:t>
      </w:r>
      <w:r w:rsidRPr="0077250A">
        <w:t xml:space="preserve"> «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Брестская крепость», «В августе 44-го», «Мемориальные комплексы Беларуси».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77250A">
        <w:rPr>
          <w:rFonts w:ascii="Times New Roman" w:eastAsia="Calibri" w:hAnsi="Times New Roman" w:cs="Times New Roman"/>
          <w:sz w:val="28"/>
          <w:szCs w:val="28"/>
        </w:rPr>
        <w:t xml:space="preserve">Организовано совместно с ОО «БРСМ» и «БРПО» </w:t>
      </w:r>
      <w:r w:rsidRPr="0077250A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спортивно-массовых и культурно-зрелищных мероприятий.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</w:rPr>
      </w:pPr>
    </w:p>
    <w:p w:rsidR="0077250A" w:rsidRPr="0077250A" w:rsidRDefault="0077250A" w:rsidP="0077250A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iCs/>
          <w:sz w:val="26"/>
          <w:szCs w:val="26"/>
        </w:rPr>
        <w:t>В ГУО «</w:t>
      </w:r>
      <w:proofErr w:type="spellStart"/>
      <w:r w:rsidRPr="0077250A">
        <w:rPr>
          <w:rFonts w:ascii="Times New Roman" w:eastAsia="Calibri" w:hAnsi="Times New Roman" w:cs="Times New Roman"/>
          <w:i/>
          <w:iCs/>
          <w:sz w:val="26"/>
          <w:szCs w:val="26"/>
        </w:rPr>
        <w:t>Ждановичская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начальная школа» для воспитанников дневного ВОЛ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РостОК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!» в рамках Дня БРПО проведена познавательно-поисковая игра «Пионерский костер» - 50 чел.</w:t>
      </w:r>
    </w:p>
    <w:p w:rsidR="0077250A" w:rsidRPr="0077250A" w:rsidRDefault="0077250A" w:rsidP="0077250A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i/>
          <w:sz w:val="26"/>
          <w:szCs w:val="26"/>
        </w:rPr>
      </w:pP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В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Крупицкая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для воспитанников дневного ВОЛ «Мир добра» организованы: игра-презентация «Пионер всегда первый» -30 чел.,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квест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-игра «Будь первым» - 30 чел., акция «Обелиск» -20 чел.  </w:t>
      </w:r>
      <w:proofErr w:type="gramEnd"/>
    </w:p>
    <w:p w:rsidR="0077250A" w:rsidRPr="0077250A" w:rsidRDefault="0077250A" w:rsidP="0077250A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lastRenderedPageBreak/>
        <w:t xml:space="preserve"> В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Колодищанская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 № 2» воспитанниками дневного ВОЛ «Академия талантов» совместно с членами ОО «БРПО» и ОО «БРСМ» проведена трудовая акция «Сделаем мир чище» - 120 чел.</w:t>
      </w:r>
    </w:p>
    <w:p w:rsidR="0077250A" w:rsidRPr="0077250A" w:rsidRDefault="0077250A" w:rsidP="0077250A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>В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Гатовская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для воспитанников дневного ВОЛ «ЭКО-лето» проведён конкурс рисунков на асфальте «Мы за мир!», уроки памяти «Помним, гордимся, ценим, не допустим…», представление-программа памяти «Слово о войне и мире: 80-летию Победы и 22 июня посвящается» - 143 чел.</w:t>
      </w:r>
    </w:p>
    <w:p w:rsidR="0077250A" w:rsidRPr="0077250A" w:rsidRDefault="0077250A" w:rsidP="0077250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  <w:r w:rsidRPr="0077250A">
        <w:rPr>
          <w:rFonts w:ascii="Times New Roman" w:eastAsia="Calibri" w:hAnsi="Times New Roman" w:cs="Times New Roman"/>
          <w:sz w:val="28"/>
          <w:szCs w:val="28"/>
        </w:rPr>
        <w:t xml:space="preserve">7. Участие в республиканской информационно-просветительской акции «Шаг к успеху» </w:t>
      </w:r>
      <w:r w:rsidRPr="0077250A">
        <w:rPr>
          <w:rFonts w:ascii="Times New Roman" w:eastAsia="Calibri" w:hAnsi="Times New Roman" w:cs="Times New Roman"/>
          <w:sz w:val="28"/>
          <w:szCs w:val="28"/>
          <w:lang w:bidi="ru-RU"/>
        </w:rPr>
        <w:t>(количество встреч/количество учащихся).</w:t>
      </w:r>
    </w:p>
    <w:p w:rsidR="0077250A" w:rsidRPr="0077250A" w:rsidRDefault="0077250A" w:rsidP="0077250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>04.06.2025 в дневном ВОЛ «Детский мир»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Сеницкая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 имени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Я.Купалы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» состоялась встреча с сотрудниками РОСН «Зубр» - 120 чел.</w:t>
      </w:r>
    </w:p>
    <w:p w:rsidR="0077250A" w:rsidRPr="0077250A" w:rsidRDefault="0077250A" w:rsidP="0077250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05.06.2025 в </w:t>
      </w: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дневном</w:t>
      </w:r>
      <w:proofErr w:type="gram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ВОЛ</w:t>
      </w:r>
      <w:r w:rsidRPr="0077250A">
        <w:t xml:space="preserve"> «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Наше лето - вокруг света»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Озерцовская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прошел открытый диалог «Охранять природу – значит охранять Родину!» (встреча с начальником Минской районной инспекции природных ресурсов и охраны окружающей среды Китовым Р.И.) – 80 чел.</w:t>
      </w:r>
    </w:p>
    <w:p w:rsidR="0077250A" w:rsidRPr="0077250A" w:rsidRDefault="0077250A" w:rsidP="0077250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>10.06.2025 в круглосуточном ВОЛ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ЭкоЛэнд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Буцевичская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состоялась встреча с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Логовским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В.В., представителем производственно-логистического комплекса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аг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.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Юзуфово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– 25 чел.</w:t>
      </w:r>
    </w:p>
    <w:p w:rsidR="0077250A" w:rsidRPr="0077250A" w:rsidRDefault="0077250A" w:rsidP="0077250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>11.06.2025 в дневном ВОЛ «Дружба»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Чуриловичская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состоялась встреча с членом союза писателей Карнауховой И.А. – 60 чел.</w:t>
      </w:r>
    </w:p>
    <w:p w:rsidR="0077250A" w:rsidRPr="0077250A" w:rsidRDefault="0077250A" w:rsidP="0077250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>19.06.2025</w:t>
      </w:r>
      <w:r w:rsidRPr="0077250A">
        <w:t xml:space="preserve">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в круглосуточном ВОЛ «Сапёры» и дневном ВОЛ «Мечтатели»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Луговослободская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встреча с членом Синодального отдела по делам молодежи белорусской православной церкви - 36 чел.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250A">
        <w:rPr>
          <w:rFonts w:ascii="Times New Roman" w:eastAsia="Calibri" w:hAnsi="Times New Roman" w:cs="Times New Roman"/>
          <w:sz w:val="28"/>
          <w:szCs w:val="28"/>
        </w:rPr>
        <w:t>Проходят диалоговые площадки, музейные уроки, уроки Памяти, встречи, семинары, методические заседания и других мероприятия.</w:t>
      </w:r>
    </w:p>
    <w:p w:rsidR="0077250A" w:rsidRPr="0077250A" w:rsidRDefault="0077250A" w:rsidP="007725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30"/>
          <w:szCs w:val="30"/>
        </w:rPr>
      </w:pP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iCs/>
          <w:sz w:val="26"/>
          <w:szCs w:val="26"/>
        </w:rPr>
        <w:t>Воспитанники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дневного ВОЛ «Зеленый патруль»</w:t>
      </w:r>
      <w:r w:rsidRPr="0077250A">
        <w:t xml:space="preserve">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Боровлянская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 № 3» посетили Музей истории госпиталя на базе учреждения здравоохранения «Минский областной клинический госпиталь инвалидов Великой Отечественной войны имени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П.Машерова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», приняли участие в интеллектуально-патриотической викторине «80 лет Победе».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Для воспитанников дневного ВОЛ «Родничок»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Замосточская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были организованы: 02.06.2025 творческая программа «Учимся у героев Отчизну беречь», виртуальная выставка военной формы и снаряжения «Солдаты Победы», 03.06.2025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квест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-игра «Одна на всех Великая Победа», 04.06.2025 интеллектуальная игра «Беларусь созидающая», краеведческая экскурсия «Мой край, мой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лёс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- мая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Айчына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», 06.06.2025 интерактивный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квест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«Военные профессии», 09.06.2025 исторический экскурс «История Победы в моей семье</w:t>
      </w:r>
      <w:proofErr w:type="gram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», 10.06.2025 устный журнал «Дети войны», 20.06.2025 экскурсия по выставке «Защитники Отечества», час патриотического воспитания «Во имя жизни на Земле!», торжественная линейка «Этого забыть нельзя».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В дневном ВОЛ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Art-school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Сузор'е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Михановичская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ежедневно проходили занятия в школьном музее;</w:t>
      </w:r>
      <w:proofErr w:type="gram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10.06.2025 урок милосердия «Лето с хорошей книгой» с детской писательницей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Т.П.Бунта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- 60 чел.;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br/>
        <w:t xml:space="preserve">11.06.2025 к Международному Дню борьбы с наркоманией с ребятами старших отрядов посетили мероприятие «Любопытство ценою в жизнь» в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Михановичской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районной центральной библиотеке-25чел. 20.06.2025 в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воспитательно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-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lastRenderedPageBreak/>
        <w:t>оздоровительных лагерях Минского района прошли линейки, посвященные Дню памяти и скорби.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250A">
        <w:rPr>
          <w:rFonts w:ascii="Times New Roman" w:eastAsia="Calibri" w:hAnsi="Times New Roman" w:cs="Times New Roman"/>
          <w:sz w:val="28"/>
          <w:szCs w:val="28"/>
        </w:rPr>
        <w:t>Воспитанники принимают участие в акциях по благоустройству одиночных воинских захоронений на территории кладбищ, воинских мемориальных захоронений.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30"/>
          <w:szCs w:val="30"/>
        </w:rPr>
      </w:pP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13.06.2025 </w:t>
      </w:r>
      <w:bookmarkStart w:id="6" w:name="_Hlk201258124"/>
      <w:r w:rsidRPr="0077250A">
        <w:rPr>
          <w:rFonts w:ascii="Times New Roman" w:eastAsia="Calibri" w:hAnsi="Times New Roman" w:cs="Times New Roman"/>
          <w:i/>
          <w:iCs/>
          <w:sz w:val="26"/>
          <w:szCs w:val="26"/>
        </w:rPr>
        <w:t>в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оспитанники дневного ВОЛ </w:t>
      </w:r>
      <w:bookmarkEnd w:id="6"/>
      <w:r w:rsidRPr="0077250A">
        <w:rPr>
          <w:rFonts w:ascii="Times New Roman" w:eastAsia="Calibri" w:hAnsi="Times New Roman" w:cs="Times New Roman"/>
          <w:i/>
          <w:sz w:val="26"/>
          <w:szCs w:val="26"/>
        </w:rPr>
        <w:t>«Академия талантов»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Колодищанская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 № 2» приняли участие в акции «Обелиск»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br/>
        <w:t xml:space="preserve">по благоустройству могилы неизвестного солдата в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д</w:t>
      </w: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.Л</w:t>
      </w:r>
      <w:proofErr w:type="gram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иповая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Колода.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>17.06.2025 воспитанники дневного ВОЛ «Дружба»</w:t>
      </w:r>
      <w:r w:rsidRPr="0077250A">
        <w:t xml:space="preserve">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>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Чуриловичская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приняли участие в акции «Обелиск» у памятника «121 земляку»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br/>
        <w:t xml:space="preserve">в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аг</w:t>
      </w: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.Ч</w:t>
      </w:r>
      <w:proofErr w:type="gram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уриловичи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>19.06.2025 воспитанники дневного ВОЛ «Мечта»</w:t>
      </w:r>
      <w:r w:rsidRPr="0077250A">
        <w:t xml:space="preserve">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ГУО «Вишневская начальная школа» приняли участие в акции «Обелиск» по наведению порядка </w:t>
      </w:r>
      <w:r w:rsidRPr="0077250A">
        <w:rPr>
          <w:rFonts w:ascii="Times New Roman" w:eastAsia="Calibri" w:hAnsi="Times New Roman" w:cs="Times New Roman"/>
          <w:i/>
          <w:sz w:val="26"/>
          <w:szCs w:val="26"/>
        </w:rPr>
        <w:br/>
        <w:t xml:space="preserve">на братской могиле </w:t>
      </w:r>
      <w:proofErr w:type="gram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в 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аг</w:t>
      </w:r>
      <w:proofErr w:type="spellEnd"/>
      <w:proofErr w:type="gram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>. Вишневка.</w:t>
      </w:r>
    </w:p>
    <w:p w:rsidR="0077250A" w:rsidRPr="0077250A" w:rsidRDefault="0077250A" w:rsidP="0077250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77250A">
        <w:rPr>
          <w:rFonts w:ascii="Times New Roman" w:eastAsia="Calibri" w:hAnsi="Times New Roman" w:cs="Times New Roman"/>
          <w:i/>
          <w:sz w:val="26"/>
          <w:szCs w:val="26"/>
        </w:rPr>
        <w:t>20.06.2025 воспитанниками дневного ВОЛ «Динамит» ГУО «</w:t>
      </w:r>
      <w:proofErr w:type="spellStart"/>
      <w:r w:rsidRPr="0077250A">
        <w:rPr>
          <w:rFonts w:ascii="Times New Roman" w:eastAsia="Calibri" w:hAnsi="Times New Roman" w:cs="Times New Roman"/>
          <w:i/>
          <w:sz w:val="26"/>
          <w:szCs w:val="26"/>
        </w:rPr>
        <w:t>Семковская</w:t>
      </w:r>
      <w:proofErr w:type="spellEnd"/>
      <w:r w:rsidRPr="0077250A">
        <w:rPr>
          <w:rFonts w:ascii="Times New Roman" w:eastAsia="Calibri" w:hAnsi="Times New Roman" w:cs="Times New Roman"/>
          <w:i/>
          <w:sz w:val="26"/>
          <w:szCs w:val="26"/>
        </w:rPr>
        <w:t xml:space="preserve"> средняя школа» проведено благоустройство Братской могилы в д. Семков Городок.</w:t>
      </w:r>
    </w:p>
    <w:p w:rsidR="0077250A" w:rsidRDefault="0077250A" w:rsidP="004C006F">
      <w:pPr>
        <w:jc w:val="both"/>
      </w:pPr>
    </w:p>
    <w:p w:rsidR="00AB79CC" w:rsidRDefault="00AB79CC" w:rsidP="004C00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Ведущий специалист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О.Н. </w:t>
      </w:r>
      <w:proofErr w:type="spellStart"/>
      <w:r>
        <w:rPr>
          <w:rFonts w:ascii="Times New Roman" w:hAnsi="Times New Roman" w:cs="Times New Roman"/>
        </w:rPr>
        <w:t>Пожах</w:t>
      </w:r>
      <w:proofErr w:type="spellEnd"/>
    </w:p>
    <w:p w:rsidR="00AB79CC" w:rsidRPr="00AB79CC" w:rsidRDefault="00AB79CC" w:rsidP="004C00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Ведущий специалист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В.Ф. Савощик</w:t>
      </w:r>
    </w:p>
    <w:sectPr w:rsidR="00AB79CC" w:rsidRPr="00AB79CC" w:rsidSect="00B4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006F"/>
    <w:rsid w:val="00036D93"/>
    <w:rsid w:val="004C006F"/>
    <w:rsid w:val="0077250A"/>
    <w:rsid w:val="00A00CE6"/>
    <w:rsid w:val="00A23BB0"/>
    <w:rsid w:val="00AB79CC"/>
    <w:rsid w:val="00B462EF"/>
    <w:rsid w:val="00B7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RCO</cp:lastModifiedBy>
  <cp:revision>8</cp:revision>
  <dcterms:created xsi:type="dcterms:W3CDTF">2025-06-20T08:50:00Z</dcterms:created>
  <dcterms:modified xsi:type="dcterms:W3CDTF">2025-06-20T09:53:00Z</dcterms:modified>
</cp:coreProperties>
</file>