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9FFCC"/>
  <w:body>
    <w:p w:rsidR="00EB7895" w:rsidRPr="00ED68EB" w:rsidRDefault="009067A4" w:rsidP="00EB7895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 w:rsidRPr="00ED68EB">
        <w:rPr>
          <w:rFonts w:ascii="Times New Roman" w:hAnsi="Times New Roman" w:cs="Times New Roman"/>
          <w:b/>
          <w:shadow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-4105274</wp:posOffset>
            </wp:positionH>
            <wp:positionV relativeFrom="paragraph">
              <wp:posOffset>-1054736</wp:posOffset>
            </wp:positionV>
            <wp:extent cx="14196060" cy="8878570"/>
            <wp:effectExtent l="0" t="2571750" r="0" b="2532380"/>
            <wp:wrapNone/>
            <wp:docPr id="2" name="Рисунок 1" descr="1674789065_bogatyr-club-p-fon-vektor-fon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4789065_bogatyr-club-p-fon-vektor-fon-47.jpg"/>
                    <pic:cNvPicPr/>
                  </pic:nvPicPr>
                  <pic:blipFill>
                    <a:blip r:embed="rId6">
                      <a:lum bright="13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196060" cy="8878570"/>
                    </a:xfrm>
                    <a:prstGeom prst="rect">
                      <a:avLst/>
                    </a:prstGeom>
                    <a:scene3d>
                      <a:camera prst="orthographicFront">
                        <a:rot lat="1042" lon="599999" rev="21594085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EB7895" w:rsidRPr="00ED68EB"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Государственное учреждение «</w:t>
      </w:r>
      <w:proofErr w:type="spellStart"/>
      <w:r w:rsidR="00EB7895" w:rsidRPr="00ED68EB"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Копыльский</w:t>
      </w:r>
      <w:proofErr w:type="spellEnd"/>
      <w:r w:rsidR="00EB7895" w:rsidRPr="00ED68EB"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 территориальный центр социального обслуживания населения»</w:t>
      </w:r>
    </w:p>
    <w:p w:rsidR="00EB7895" w:rsidRDefault="00EB7895" w:rsidP="00EB7895">
      <w:pPr>
        <w:spacing w:after="0" w:line="240" w:lineRule="auto"/>
        <w:jc w:val="both"/>
        <w:rPr>
          <w:rFonts w:ascii="Times New Roman" w:hAnsi="Times New Roman" w:cs="Times New Roman"/>
          <w:b/>
          <w:shadow/>
          <w:color w:val="0F243E" w:themeColor="text2" w:themeShade="80"/>
          <w:sz w:val="28"/>
          <w:szCs w:val="28"/>
        </w:rPr>
      </w:pPr>
    </w:p>
    <w:p w:rsidR="00EB7895" w:rsidRPr="00EB7895" w:rsidRDefault="00EB7895" w:rsidP="00EB7895">
      <w:pPr>
        <w:spacing w:after="0" w:line="240" w:lineRule="auto"/>
        <w:jc w:val="both"/>
        <w:rPr>
          <w:rFonts w:ascii="Times New Roman" w:hAnsi="Times New Roman" w:cs="Times New Roman"/>
          <w:b/>
          <w:shadow/>
          <w:color w:val="0F243E" w:themeColor="text2" w:themeShade="80"/>
          <w:sz w:val="28"/>
          <w:szCs w:val="28"/>
        </w:rPr>
      </w:pPr>
    </w:p>
    <w:p w:rsidR="007E5531" w:rsidRPr="00EB7895" w:rsidRDefault="00EB7895" w:rsidP="00EB7895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F243E" w:themeColor="text2" w:themeShade="80"/>
          <w:sz w:val="52"/>
          <w:szCs w:val="52"/>
        </w:rPr>
      </w:pPr>
      <w:r w:rsidRPr="00EB7895">
        <w:rPr>
          <w:rFonts w:ascii="Times New Roman" w:hAnsi="Times New Roman" w:cs="Times New Roman"/>
          <w:b/>
          <w:shadow/>
          <w:color w:val="0F243E" w:themeColor="text2" w:themeShade="80"/>
          <w:sz w:val="52"/>
          <w:szCs w:val="52"/>
        </w:rPr>
        <w:t>ПАМЯТКА</w:t>
      </w:r>
    </w:p>
    <w:p w:rsidR="00EB7895" w:rsidRDefault="00EB7895" w:rsidP="00EB7895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F243E" w:themeColor="text2" w:themeShade="80"/>
          <w:sz w:val="52"/>
          <w:szCs w:val="52"/>
        </w:rPr>
      </w:pPr>
      <w:r w:rsidRPr="00EB7895">
        <w:rPr>
          <w:rFonts w:ascii="Times New Roman" w:hAnsi="Times New Roman" w:cs="Times New Roman"/>
          <w:b/>
          <w:shadow/>
          <w:color w:val="0F243E" w:themeColor="text2" w:themeShade="80"/>
          <w:sz w:val="52"/>
          <w:szCs w:val="52"/>
        </w:rPr>
        <w:t>для специалистов</w:t>
      </w:r>
      <w:r>
        <w:rPr>
          <w:rFonts w:ascii="Times New Roman" w:hAnsi="Times New Roman" w:cs="Times New Roman"/>
          <w:b/>
          <w:shadow/>
          <w:color w:val="0F243E" w:themeColor="text2" w:themeShade="80"/>
          <w:sz w:val="52"/>
          <w:szCs w:val="52"/>
        </w:rPr>
        <w:t xml:space="preserve"> территориальных центров и социальных работников</w:t>
      </w:r>
    </w:p>
    <w:p w:rsidR="00EB7895" w:rsidRDefault="009067A4" w:rsidP="009067A4">
      <w:pPr>
        <w:tabs>
          <w:tab w:val="left" w:pos="3084"/>
        </w:tabs>
        <w:spacing w:after="0" w:line="240" w:lineRule="auto"/>
        <w:rPr>
          <w:rFonts w:ascii="Times New Roman" w:hAnsi="Times New Roman" w:cs="Times New Roman"/>
          <w:b/>
          <w:shadow/>
          <w:color w:val="0F243E" w:themeColor="text2" w:themeShade="80"/>
          <w:sz w:val="52"/>
          <w:szCs w:val="52"/>
        </w:rPr>
      </w:pPr>
      <w:r>
        <w:rPr>
          <w:rFonts w:ascii="Times New Roman" w:hAnsi="Times New Roman" w:cs="Times New Roman"/>
          <w:b/>
          <w:shadow/>
          <w:color w:val="0F243E" w:themeColor="text2" w:themeShade="80"/>
          <w:sz w:val="52"/>
          <w:szCs w:val="52"/>
        </w:rPr>
        <w:tab/>
      </w:r>
    </w:p>
    <w:p w:rsidR="00D47D9A" w:rsidRPr="009067A4" w:rsidRDefault="00EB7895" w:rsidP="00EB7895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F243E" w:themeColor="text2" w:themeShade="80"/>
          <w:sz w:val="56"/>
          <w:szCs w:val="56"/>
        </w:rPr>
      </w:pPr>
      <w:r w:rsidRPr="009067A4">
        <w:rPr>
          <w:rFonts w:ascii="Times New Roman" w:hAnsi="Times New Roman" w:cs="Times New Roman"/>
          <w:b/>
          <w:shadow/>
          <w:color w:val="0F243E" w:themeColor="text2" w:themeShade="80"/>
          <w:sz w:val="56"/>
          <w:szCs w:val="56"/>
        </w:rPr>
        <w:t xml:space="preserve">«КАК РАСПОЗНАТЬ НАСИЛИЕ </w:t>
      </w:r>
    </w:p>
    <w:p w:rsidR="00D47D9A" w:rsidRPr="009067A4" w:rsidRDefault="00D47D9A" w:rsidP="00D47D9A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F243E" w:themeColor="text2" w:themeShade="80"/>
          <w:sz w:val="56"/>
          <w:szCs w:val="56"/>
        </w:rPr>
      </w:pPr>
      <w:r w:rsidRPr="009067A4">
        <w:rPr>
          <w:rFonts w:ascii="Times New Roman" w:hAnsi="Times New Roman" w:cs="Times New Roman"/>
          <w:b/>
          <w:shadow/>
          <w:color w:val="0F243E" w:themeColor="text2" w:themeShade="80"/>
          <w:sz w:val="56"/>
          <w:szCs w:val="56"/>
        </w:rPr>
        <w:t xml:space="preserve">В ОТНОШЕНИИ ПОЖИЛЫХ </w:t>
      </w:r>
      <w:r w:rsidR="00EB7895" w:rsidRPr="009067A4">
        <w:rPr>
          <w:rFonts w:ascii="Times New Roman" w:hAnsi="Times New Roman" w:cs="Times New Roman"/>
          <w:b/>
          <w:shadow/>
          <w:color w:val="0F243E" w:themeColor="text2" w:themeShade="80"/>
          <w:sz w:val="56"/>
          <w:szCs w:val="56"/>
        </w:rPr>
        <w:t>ГРАЖДАН И ЛЮДЕЙ</w:t>
      </w:r>
    </w:p>
    <w:p w:rsidR="00F149FC" w:rsidRDefault="00EB7895" w:rsidP="00D47D9A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F243E" w:themeColor="text2" w:themeShade="80"/>
          <w:sz w:val="56"/>
          <w:szCs w:val="56"/>
        </w:rPr>
      </w:pPr>
      <w:r w:rsidRPr="009067A4">
        <w:rPr>
          <w:rFonts w:ascii="Times New Roman" w:hAnsi="Times New Roman" w:cs="Times New Roman"/>
          <w:b/>
          <w:shadow/>
          <w:color w:val="0F243E" w:themeColor="text2" w:themeShade="80"/>
          <w:sz w:val="56"/>
          <w:szCs w:val="56"/>
        </w:rPr>
        <w:t>С ИНВАЛИДНОСТЬЮ ПРИ ОКАЗАНИИ СОЦИАЛЬНЫХ УСЛУГ»</w:t>
      </w:r>
    </w:p>
    <w:p w:rsidR="00F149FC" w:rsidRDefault="00F149FC" w:rsidP="00D47D9A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F243E" w:themeColor="text2" w:themeShade="80"/>
          <w:sz w:val="56"/>
          <w:szCs w:val="56"/>
        </w:rPr>
      </w:pPr>
    </w:p>
    <w:p w:rsidR="00EB7895" w:rsidRDefault="00F149FC" w:rsidP="00D47D9A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F243E" w:themeColor="text2" w:themeShade="80"/>
          <w:sz w:val="56"/>
          <w:szCs w:val="56"/>
        </w:rPr>
      </w:pPr>
      <w:r>
        <w:rPr>
          <w:rFonts w:ascii="Times New Roman" w:hAnsi="Times New Roman" w:cs="Times New Roman"/>
          <w:b/>
          <w:shadow/>
          <w:noProof/>
          <w:color w:val="0F243E" w:themeColor="text2" w:themeShade="80"/>
          <w:sz w:val="56"/>
          <w:szCs w:val="56"/>
        </w:rPr>
        <w:drawing>
          <wp:inline distT="0" distB="0" distL="0" distR="0">
            <wp:extent cx="5790758" cy="4053840"/>
            <wp:effectExtent l="19050" t="0" r="442" b="0"/>
            <wp:docPr id="3" name="Рисунок 2" descr="lzpHFPL5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zpHFPL5g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8107" cy="405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484" w:rsidRPr="008A0484" w:rsidRDefault="00FC207C" w:rsidP="0053624B">
      <w:pPr>
        <w:spacing w:after="0" w:line="240" w:lineRule="auto"/>
        <w:jc w:val="both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noProof/>
          <w:color w:val="0F243E" w:themeColor="text2" w:themeShade="80"/>
          <w:sz w:val="56"/>
          <w:szCs w:val="56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-3097363</wp:posOffset>
            </wp:positionH>
            <wp:positionV relativeFrom="paragraph">
              <wp:posOffset>184618</wp:posOffset>
            </wp:positionV>
            <wp:extent cx="12030674" cy="8012130"/>
            <wp:effectExtent l="0" t="2000250" r="0" b="2008170"/>
            <wp:wrapNone/>
            <wp:docPr id="4" name="Рисунок 3" descr="5784810963445155dd980c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84810963445155dd980cbf.jpg"/>
                    <pic:cNvPicPr/>
                  </pic:nvPicPr>
                  <pic:blipFill>
                    <a:blip r:embed="rId8">
                      <a:lum bright="10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059600" cy="8031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68EB">
        <w:rPr>
          <w:rFonts w:ascii="Times New Roman" w:hAnsi="Times New Roman" w:cs="Times New Roman"/>
          <w:b/>
          <w:shadow/>
          <w:color w:val="000000" w:themeColor="text1"/>
          <w:sz w:val="28"/>
          <w:szCs w:val="28"/>
          <w:u w:val="single"/>
        </w:rPr>
        <w:t xml:space="preserve">Насилие </w:t>
      </w:r>
      <w:r w:rsidR="00ED68EB"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– </w:t>
      </w:r>
      <w:r w:rsidR="00ED68EB" w:rsidRPr="00ED68EB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это целенаправленное эмоциональное или силовое принуждение</w:t>
      </w:r>
      <w:r w:rsidR="00ED68EB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(действие) одного человека над другим, осуществляемое с определенной целью, вопреки согласию, воле и интересам пострадавшего</w:t>
      </w:r>
      <w:r w:rsidR="0053624B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. </w:t>
      </w:r>
      <w:r w:rsidR="008A0484" w:rsidRPr="008A0484">
        <w:rPr>
          <w:rFonts w:ascii="Times New Roman" w:hAnsi="Times New Roman" w:cs="Times New Roman"/>
          <w:shadow/>
          <w:sz w:val="28"/>
          <w:szCs w:val="28"/>
        </w:rPr>
        <w:t>Насилие может проявляться в очень разных формах – от крика, оскорбления до убийства. Но в независимости от того, в какой форме оно проявляется – это все равно насилие и преступле</w:t>
      </w:r>
      <w:r w:rsidR="008A0484" w:rsidRPr="008A0484">
        <w:rPr>
          <w:rFonts w:ascii="Times New Roman" w:hAnsi="Times New Roman" w:cs="Times New Roman"/>
          <w:shadow/>
          <w:sz w:val="28"/>
          <w:szCs w:val="28"/>
        </w:rPr>
        <w:softHyphen/>
        <w:t>ние.</w:t>
      </w:r>
    </w:p>
    <w:p w:rsidR="00ED68EB" w:rsidRDefault="00ED68EB" w:rsidP="0053624B">
      <w:pPr>
        <w:spacing w:line="240" w:lineRule="auto"/>
        <w:jc w:val="both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Основное отличие насилия в семье от других видов насилия заключается в том</w:t>
      </w:r>
      <w:r w:rsidR="0053624B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, что оно происходит между людьми, состоящими в близких или родственных отношениях.</w:t>
      </w:r>
    </w:p>
    <w:p w:rsidR="0053624B" w:rsidRDefault="0053624B" w:rsidP="008E6BEE">
      <w:pPr>
        <w:spacing w:after="0" w:line="240" w:lineRule="auto"/>
        <w:ind w:firstLine="851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Виды насилия:</w:t>
      </w:r>
    </w:p>
    <w:p w:rsidR="0053624B" w:rsidRPr="008C3024" w:rsidRDefault="0053624B" w:rsidP="008E6BE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  <w:u w:val="single"/>
        </w:rPr>
        <w:t>Физическое насилие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</w:t>
      </w:r>
      <w:r w:rsidR="008C3024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</w:t>
      </w:r>
      <w:r w:rsidR="008C3024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прямое или косвенное воздействие на жертву с целью причинения физического вреда, выражающееся в нанесении увечий, тяжелых телесных повреждений, побоях, пинках, шлепках, толчках, пощечинах, бросании объектов и т.п.</w:t>
      </w:r>
    </w:p>
    <w:p w:rsidR="008C3024" w:rsidRPr="008C3024" w:rsidRDefault="008C3024" w:rsidP="00AD3EE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  <w:u w:val="single"/>
        </w:rPr>
        <w:t>Психологическое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– нанесение вреда психологическому здоровью человека, проявляющееся в оскорблениях, запугиваниях, угрозах, шантаже, контроле и т.п.</w:t>
      </w:r>
    </w:p>
    <w:p w:rsidR="008C3024" w:rsidRPr="008C3024" w:rsidRDefault="008C3024" w:rsidP="00AD3EE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  <w:u w:val="single"/>
        </w:rPr>
        <w:t xml:space="preserve">Сексуальное насилие </w:t>
      </w: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– 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насильственные действия, при которых человека силой, угрозой или обманом принуждают вопреки его желанию к какой-либо форме сексуальных отношений.</w:t>
      </w:r>
    </w:p>
    <w:p w:rsidR="008C3024" w:rsidRPr="00AD3EEF" w:rsidRDefault="008C3024" w:rsidP="00AD3EE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  <w:u w:val="single"/>
        </w:rPr>
        <w:t xml:space="preserve">Экономическое насилие 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– материальное давление, которое может проявляться в запрете</w:t>
      </w:r>
      <w:r w:rsidR="00AD3EEF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работать или обучаться, лишении финансовой поддержки, полном контроле над расходами.</w:t>
      </w:r>
    </w:p>
    <w:p w:rsidR="00AD3EEF" w:rsidRPr="00AD3EEF" w:rsidRDefault="00AD3EEF" w:rsidP="00AD3EEF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  <w:u w:val="single"/>
        </w:rPr>
        <w:t>Медицинское насилие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– халатность и несвоевременность, проявленные при выдаче лекарств, намеренная передозировка лекарственного препарата либо, наоборот, умышленный отказ больному в получении необходимого лекарства.</w:t>
      </w:r>
    </w:p>
    <w:p w:rsidR="00AD3EEF" w:rsidRPr="00BC791B" w:rsidRDefault="00AD3EEF" w:rsidP="00AD3EEF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  <w:u w:val="single"/>
        </w:rPr>
        <w:t>Пренебрежение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– безответственность или неспособность обеспечить человеку необходимые для жизни условия: еда, питье, чистая одежда, безопасное и удобное жилое помещение, средства личной гигиены, медицинское обслуживание и другое.</w:t>
      </w:r>
    </w:p>
    <w:p w:rsidR="00BC791B" w:rsidRDefault="00BC791B" w:rsidP="00776C9A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Типы домашнего насилия в отношении пожилых граждан и людей с инвалидностью:</w:t>
      </w:r>
    </w:p>
    <w:p w:rsidR="00BC791B" w:rsidRPr="00BC791B" w:rsidRDefault="00BC791B" w:rsidP="00776C9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«непроизвольное» </w:t>
      </w:r>
      <w:r w:rsidRPr="00BC791B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насилие</w:t>
      </w: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(уставшие родственники)</w:t>
      </w:r>
    </w:p>
    <w:p w:rsidR="00BC791B" w:rsidRPr="00BC791B" w:rsidRDefault="00BC791B" w:rsidP="00776C9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реальное </w:t>
      </w:r>
      <w:r w:rsidRPr="00BC791B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насилие 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(асоциальные родственники)</w:t>
      </w:r>
    </w:p>
    <w:p w:rsidR="00BC791B" w:rsidRPr="00BC791B" w:rsidRDefault="00BC791B" w:rsidP="00776C9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«тихое» </w:t>
      </w:r>
      <w:r w:rsidRPr="00BC791B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насилие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(остается неизвестным для внешнего мира)</w:t>
      </w:r>
    </w:p>
    <w:p w:rsidR="00BC791B" w:rsidRPr="00627407" w:rsidRDefault="00BC791B" w:rsidP="00776C9A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вымышленное </w:t>
      </w:r>
      <w:r w:rsidRPr="00BC791B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насилие</w:t>
      </w: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(когнитивные изменения пожилых людей, в том числе – деменция).</w:t>
      </w:r>
    </w:p>
    <w:p w:rsidR="00627407" w:rsidRDefault="00627407" w:rsidP="008E6BE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Агрессорами чаще всего становятся:</w:t>
      </w:r>
    </w:p>
    <w:p w:rsidR="00627407" w:rsidRPr="00627407" w:rsidRDefault="00627407" w:rsidP="008E6BEE">
      <w:pPr>
        <w:pStyle w:val="a3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родственники, осуществляющие уход;</w:t>
      </w:r>
    </w:p>
    <w:p w:rsidR="00627407" w:rsidRPr="00776C9A" w:rsidRDefault="00627407" w:rsidP="00776C9A">
      <w:pPr>
        <w:pStyle w:val="a3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проживающие совмес</w:t>
      </w:r>
      <w:r w:rsidR="00776C9A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тно с пожилым человеком</w:t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, имеющие проблемы  с психическим здоровьем (депрессию, алкогольную</w:t>
      </w:r>
      <w:r w:rsidR="00776C9A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или наркотическую зависимость, а также ранее осуществляющие насилие);</w:t>
      </w:r>
    </w:p>
    <w:p w:rsidR="00776C9A" w:rsidRPr="00776C9A" w:rsidRDefault="00776C9A" w:rsidP="00776C9A">
      <w:pPr>
        <w:pStyle w:val="a3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люди, находящиеся в финансовой или эмоциональной зависимости от пожилого человека или человека с инвалидностью;</w:t>
      </w:r>
    </w:p>
    <w:p w:rsidR="00776C9A" w:rsidRPr="00776C9A" w:rsidRDefault="00776C9A" w:rsidP="00776C9A">
      <w:pPr>
        <w:pStyle w:val="a3"/>
        <w:numPr>
          <w:ilvl w:val="0"/>
          <w:numId w:val="5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люди, имевшие ранее конфликтные отношения с пожилым человеком.</w:t>
      </w:r>
    </w:p>
    <w:p w:rsidR="00295651" w:rsidRDefault="00295651" w:rsidP="00295651">
      <w:pPr>
        <w:spacing w:after="0" w:line="240" w:lineRule="auto"/>
        <w:jc w:val="center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lastRenderedPageBreak/>
        <w:t>ПРИЗНАКИ НАСИЛИЯ</w:t>
      </w:r>
    </w:p>
    <w:p w:rsidR="00295651" w:rsidRDefault="00295651" w:rsidP="00295651">
      <w:p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Признаки физического насилия:</w:t>
      </w:r>
    </w:p>
    <w:p w:rsidR="006D4B39" w:rsidRPr="006D4B39" w:rsidRDefault="006D4B39" w:rsidP="006D4B3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следы побоев, избиений</w:t>
      </w:r>
    </w:p>
    <w:p w:rsidR="006D4B39" w:rsidRPr="00983C56" w:rsidRDefault="006D4B39" w:rsidP="006D4B3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растяжения, вывихи или травмы внутренних органов</w:t>
      </w:r>
    </w:p>
    <w:p w:rsidR="00983C56" w:rsidRPr="00983C56" w:rsidRDefault="00983C56" w:rsidP="006D4B3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сломанные зубы, переломы конечностей</w:t>
      </w:r>
    </w:p>
    <w:p w:rsidR="00983C56" w:rsidRPr="00983C56" w:rsidRDefault="00983C56" w:rsidP="006D4B39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следы ожогов</w:t>
      </w:r>
    </w:p>
    <w:p w:rsidR="00983C56" w:rsidRDefault="00983C56" w:rsidP="00983C56">
      <w:p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 w:rsidRPr="00983C56"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Признаки психологического насилия:</w:t>
      </w:r>
    </w:p>
    <w:p w:rsidR="00983C56" w:rsidRPr="00983C56" w:rsidRDefault="00983C56" w:rsidP="00983C5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беспомощность</w:t>
      </w:r>
    </w:p>
    <w:p w:rsidR="00983C56" w:rsidRPr="00983C56" w:rsidRDefault="00983C56" w:rsidP="00983C5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замкнутость, нелюдимость</w:t>
      </w:r>
    </w:p>
    <w:p w:rsidR="00983C56" w:rsidRPr="00F570D4" w:rsidRDefault="00983C56" w:rsidP="00983C5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расстроенный и взволнованный вид</w:t>
      </w:r>
    </w:p>
    <w:p w:rsidR="00F570D4" w:rsidRPr="00F570D4" w:rsidRDefault="00F570D4" w:rsidP="00983C5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-4124325</wp:posOffset>
            </wp:positionH>
            <wp:positionV relativeFrom="paragraph">
              <wp:posOffset>89535</wp:posOffset>
            </wp:positionV>
            <wp:extent cx="13781405" cy="8141970"/>
            <wp:effectExtent l="0" t="2819400" r="0" b="2811780"/>
            <wp:wrapNone/>
            <wp:docPr id="1" name="Рисунок 0" descr="5784810963445155dd980c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84810963445155dd980cbf.jpg"/>
                    <pic:cNvPicPr/>
                  </pic:nvPicPr>
                  <pic:blipFill>
                    <a:blip r:embed="rId8">
                      <a:lum bright="10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781405" cy="814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нежелание вступать в общение, говорить о себе, своих проблемах</w:t>
      </w:r>
    </w:p>
    <w:p w:rsidR="00F570D4" w:rsidRPr="00F570D4" w:rsidRDefault="002573F0" w:rsidP="00983C5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3704590</wp:posOffset>
            </wp:positionH>
            <wp:positionV relativeFrom="paragraph">
              <wp:posOffset>106045</wp:posOffset>
            </wp:positionV>
            <wp:extent cx="2724150" cy="1531620"/>
            <wp:effectExtent l="19050" t="0" r="0" b="0"/>
            <wp:wrapNone/>
            <wp:docPr id="18" name="Рисунок 18" descr="C:\Users\бук\AppData\Local\Microsoft\Windows\INetCache\Content.Word\b56e9479733713b3ac85c2a592cb40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бук\AppData\Local\Microsoft\Windows\INetCache\Content.Word\b56e9479733713b3ac85c2a592cb40a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570D4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внезапные изменения в их поведении</w:t>
      </w:r>
    </w:p>
    <w:p w:rsidR="00F570D4" w:rsidRPr="00255390" w:rsidRDefault="00255390" w:rsidP="00983C5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постоянная напряженность при общении</w:t>
      </w:r>
    </w:p>
    <w:p w:rsidR="00255390" w:rsidRPr="00255390" w:rsidRDefault="00255390" w:rsidP="00983C5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нарушения сна</w:t>
      </w:r>
    </w:p>
    <w:p w:rsidR="00255390" w:rsidRPr="00255390" w:rsidRDefault="00255390" w:rsidP="00983C5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необъяснимые страхи</w:t>
      </w:r>
    </w:p>
    <w:p w:rsidR="00255390" w:rsidRPr="00255390" w:rsidRDefault="00255390" w:rsidP="00983C56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покорность и удрученность</w:t>
      </w:r>
    </w:p>
    <w:p w:rsidR="00255390" w:rsidRDefault="00104F2F" w:rsidP="00255390">
      <w:p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Признаки сексуального насилия:</w:t>
      </w:r>
    </w:p>
    <w:p w:rsidR="00104F2F" w:rsidRPr="00104F2F" w:rsidRDefault="00104F2F" w:rsidP="00104F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синяки в районе грудной клетки</w:t>
      </w:r>
    </w:p>
    <w:p w:rsidR="00104F2F" w:rsidRPr="00104F2F" w:rsidRDefault="00104F2F" w:rsidP="00104F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порванное или грязное нижнее белье</w:t>
      </w:r>
    </w:p>
    <w:p w:rsidR="00104F2F" w:rsidRPr="00104F2F" w:rsidRDefault="00104F2F" w:rsidP="00104F2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заявления человека о сексуальном надругательстве над ним</w:t>
      </w:r>
    </w:p>
    <w:p w:rsidR="00104F2F" w:rsidRDefault="00104F2F" w:rsidP="00104F2F">
      <w:p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Признаки экономического насилия:</w:t>
      </w:r>
    </w:p>
    <w:p w:rsidR="00104F2F" w:rsidRPr="00104F2F" w:rsidRDefault="00104F2F" w:rsidP="00104F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внезапные изменения в завещании или иных финансовых документах</w:t>
      </w:r>
    </w:p>
    <w:p w:rsidR="00104F2F" w:rsidRPr="00104F2F" w:rsidRDefault="00104F2F" w:rsidP="00104F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исчезновение ценного имущества</w:t>
      </w:r>
    </w:p>
    <w:p w:rsidR="00104F2F" w:rsidRPr="00104F2F" w:rsidRDefault="00104F2F" w:rsidP="00104F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неоплаченные счета и плохой медицинский уход, несмотря на наличие необходимых средств</w:t>
      </w:r>
    </w:p>
    <w:p w:rsidR="00104F2F" w:rsidRPr="00104F2F" w:rsidRDefault="00104F2F" w:rsidP="00104F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доказательство того, что подпись пожилого человека или инвалида была подделана</w:t>
      </w:r>
    </w:p>
    <w:p w:rsidR="00104F2F" w:rsidRPr="00104F2F" w:rsidRDefault="00104F2F" w:rsidP="00104F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внезапное появление новых родственников</w:t>
      </w:r>
    </w:p>
    <w:p w:rsidR="00104F2F" w:rsidRPr="00104F2F" w:rsidRDefault="00104F2F" w:rsidP="00104F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отсутствие у пожилого человека или инвалида денег (наличных или на счете в банке)</w:t>
      </w:r>
    </w:p>
    <w:p w:rsidR="00104F2F" w:rsidRPr="00990BAF" w:rsidRDefault="00104F2F" w:rsidP="00104F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интерес со стороны членов семьи</w:t>
      </w:r>
      <w:r w:rsidR="00990BAF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к принадлежащим гражданину средствам</w:t>
      </w:r>
    </w:p>
    <w:p w:rsidR="00990BAF" w:rsidRPr="00990BAF" w:rsidRDefault="002573F0" w:rsidP="00104F2F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3704590</wp:posOffset>
            </wp:positionH>
            <wp:positionV relativeFrom="paragraph">
              <wp:posOffset>322580</wp:posOffset>
            </wp:positionV>
            <wp:extent cx="2518410" cy="1531620"/>
            <wp:effectExtent l="19050" t="0" r="0" b="0"/>
            <wp:wrapNone/>
            <wp:docPr id="13" name="Рисунок 13" descr="C:\Users\бук\AppData\Local\Microsoft\Windows\INetCache\Content.Word\bbada498397737.5edb2677af5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бук\AppData\Local\Microsoft\Windows\INetCache\Content.Word\bbada498397737.5edb2677af53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0BAF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человек, который осуществляет уход, запрещает оставаться наедине с гражданином</w:t>
      </w:r>
    </w:p>
    <w:p w:rsidR="00990BAF" w:rsidRDefault="00990BAF" w:rsidP="00990BAF">
      <w:pPr>
        <w:spacing w:after="0" w:line="240" w:lineRule="auto"/>
        <w:ind w:left="360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Признаки пренебрежения:</w:t>
      </w:r>
    </w:p>
    <w:p w:rsidR="00990BAF" w:rsidRPr="00990BAF" w:rsidRDefault="00990BAF" w:rsidP="00990BAF">
      <w:pPr>
        <w:pStyle w:val="a3"/>
        <w:numPr>
          <w:ilvl w:val="0"/>
          <w:numId w:val="11"/>
        </w:numPr>
        <w:spacing w:after="0" w:line="240" w:lineRule="auto"/>
        <w:ind w:left="709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потеря веса</w:t>
      </w:r>
    </w:p>
    <w:p w:rsidR="00990BAF" w:rsidRPr="00990BAF" w:rsidRDefault="00990BAF" w:rsidP="00990BAF">
      <w:pPr>
        <w:pStyle w:val="a3"/>
        <w:numPr>
          <w:ilvl w:val="0"/>
          <w:numId w:val="11"/>
        </w:numPr>
        <w:spacing w:after="0" w:line="240" w:lineRule="auto"/>
        <w:ind w:left="709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антисанитарные условия проживания</w:t>
      </w:r>
    </w:p>
    <w:p w:rsidR="00990BAF" w:rsidRPr="00990BAF" w:rsidRDefault="00990BAF" w:rsidP="00990BAF">
      <w:pPr>
        <w:pStyle w:val="a3"/>
        <w:numPr>
          <w:ilvl w:val="0"/>
          <w:numId w:val="11"/>
        </w:numPr>
        <w:spacing w:after="0" w:line="240" w:lineRule="auto"/>
        <w:ind w:left="709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обезвоживание организма</w:t>
      </w:r>
    </w:p>
    <w:p w:rsidR="00990BAF" w:rsidRPr="00990BAF" w:rsidRDefault="00990BAF" w:rsidP="00990BAF">
      <w:pPr>
        <w:pStyle w:val="a3"/>
        <w:numPr>
          <w:ilvl w:val="0"/>
          <w:numId w:val="11"/>
        </w:numPr>
        <w:spacing w:after="0" w:line="240" w:lineRule="auto"/>
        <w:ind w:left="709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недоедание</w:t>
      </w:r>
    </w:p>
    <w:p w:rsidR="00990BAF" w:rsidRPr="00990BAF" w:rsidRDefault="00990BAF" w:rsidP="00990BAF">
      <w:pPr>
        <w:pStyle w:val="a3"/>
        <w:numPr>
          <w:ilvl w:val="0"/>
          <w:numId w:val="11"/>
        </w:numPr>
        <w:spacing w:after="0" w:line="240" w:lineRule="auto"/>
        <w:ind w:left="709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запущенные медицинские проблемы</w:t>
      </w:r>
    </w:p>
    <w:p w:rsidR="00990BAF" w:rsidRPr="00990BAF" w:rsidRDefault="00990BAF" w:rsidP="00990BAF">
      <w:pPr>
        <w:pStyle w:val="a3"/>
        <w:numPr>
          <w:ilvl w:val="0"/>
          <w:numId w:val="11"/>
        </w:numPr>
        <w:spacing w:after="0" w:line="240" w:lineRule="auto"/>
        <w:ind w:left="709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плохая личная гигиена</w:t>
      </w:r>
    </w:p>
    <w:p w:rsidR="00990BAF" w:rsidRDefault="00990BAF" w:rsidP="00990BAF">
      <w:pPr>
        <w:spacing w:after="0" w:line="240" w:lineRule="auto"/>
        <w:ind w:left="349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</w:p>
    <w:p w:rsidR="00990BAF" w:rsidRDefault="00AB3FA6" w:rsidP="00990BAF">
      <w:pPr>
        <w:spacing w:after="0" w:line="240" w:lineRule="auto"/>
        <w:ind w:left="349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ПРИЧИНЫ, </w:t>
      </w:r>
      <w:r w:rsidR="00990BAF"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ПОЧЕМУ </w:t>
      </w: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ЖЕРТВА НЕ ОБРАЩАЕТСЯ ЗА ПОМОЩЬЮ</w:t>
      </w:r>
    </w:p>
    <w:p w:rsidR="00990BAF" w:rsidRDefault="00990BAF" w:rsidP="00990BA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Боится потерять иногда единственного родственника, который осуществляет уход за ним.</w:t>
      </w:r>
    </w:p>
    <w:p w:rsidR="00990BAF" w:rsidRDefault="00990BAF" w:rsidP="00990BA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Считает такое отношение нормой.</w:t>
      </w:r>
    </w:p>
    <w:p w:rsidR="00990BAF" w:rsidRDefault="00990BAF" w:rsidP="00990BA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Не знает куда обратиться за помощью.</w:t>
      </w:r>
    </w:p>
    <w:p w:rsidR="00990BAF" w:rsidRDefault="00990BAF" w:rsidP="00990BA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lastRenderedPageBreak/>
        <w:t>Негде жить, кроме как на одной территории с агрессором.</w:t>
      </w:r>
    </w:p>
    <w:p w:rsidR="00990BAF" w:rsidRDefault="00990BAF" w:rsidP="00990BA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Боится, что после раскрытия правды может стать</w:t>
      </w:r>
      <w:r w:rsidR="0008250A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 xml:space="preserve"> ещё хуже.</w:t>
      </w:r>
    </w:p>
    <w:p w:rsidR="0008250A" w:rsidRDefault="0008250A" w:rsidP="00990BAF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Стыдно за своего ребенка (родственника), не хочет причинять ему проблемы.</w:t>
      </w:r>
    </w:p>
    <w:p w:rsidR="0008250A" w:rsidRDefault="0008250A" w:rsidP="0008250A">
      <w:pPr>
        <w:spacing w:after="0" w:line="240" w:lineRule="auto"/>
        <w:ind w:left="349"/>
        <w:rPr>
          <w:rFonts w:ascii="Times New Roman" w:hAnsi="Times New Roman" w:cs="Times New Roman"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-2705100</wp:posOffset>
            </wp:positionH>
            <wp:positionV relativeFrom="paragraph">
              <wp:posOffset>181610</wp:posOffset>
            </wp:positionV>
            <wp:extent cx="11950700" cy="8800465"/>
            <wp:effectExtent l="0" t="1581150" r="0" b="1581785"/>
            <wp:wrapNone/>
            <wp:docPr id="5" name="Рисунок 4" descr="5784810963445155dd980c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84810963445155dd980cbf.jpg"/>
                    <pic:cNvPicPr/>
                  </pic:nvPicPr>
                  <pic:blipFill>
                    <a:blip r:embed="rId8">
                      <a:lum bright="10000"/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950700" cy="880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250A" w:rsidRDefault="0008250A" w:rsidP="0008250A">
      <w:pPr>
        <w:spacing w:after="0" w:line="240" w:lineRule="auto"/>
        <w:ind w:left="349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Рекомендации для оказания поддержки, если вы заметили признаки насилия:</w:t>
      </w:r>
    </w:p>
    <w:p w:rsidR="0008250A" w:rsidRPr="0023052A" w:rsidRDefault="0023052A" w:rsidP="0023052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Уделите время пострадавшему, если он решил открыться. Разговор при этом самостоятельно завершать нельзя. Человек может  почувствовать, что его проблемы вам в тягость и снова закрыться.</w:t>
      </w:r>
    </w:p>
    <w:p w:rsidR="0023052A" w:rsidRPr="003125CF" w:rsidRDefault="0023052A" w:rsidP="0023052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Слушайте без осуждений, предложите советы и варианты решения проблемы. При необходимости можете задавать уточняющие вопросы, но лучше дать человеку выразить свои чувства, страхи.</w:t>
      </w:r>
    </w:p>
    <w:p w:rsidR="00295651" w:rsidRPr="003125CF" w:rsidRDefault="003125CF" w:rsidP="0029565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Не высказывайте недоверие во время разговора, это даст пострадавшему чувство облегчения и надежды. Психологи советуют использовать такие фразы – тебе верю, это не твоя вина, ты такого не заслуживаешь.</w:t>
      </w:r>
    </w:p>
    <w:p w:rsidR="003125CF" w:rsidRPr="003125CF" w:rsidRDefault="003125CF" w:rsidP="0029565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Объясните, что жить в страхе перед насилием не нормально. Жертва не всегда знает о других моделях взаимоотношений.</w:t>
      </w:r>
    </w:p>
    <w:p w:rsidR="003125CF" w:rsidRPr="002F212A" w:rsidRDefault="00AB3FA6" w:rsidP="0029565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 w:rsidRPr="002F212A">
        <w:rPr>
          <w:rFonts w:ascii="Times New Roman" w:hAnsi="Times New Roman" w:cs="Times New Roman"/>
          <w:shadow/>
          <w:color w:val="000000"/>
          <w:sz w:val="28"/>
          <w:szCs w:val="28"/>
        </w:rPr>
        <w:t>Необходимо информировать пострадавшего о правах, о возможности обращения в правоохранительные органы и дру</w:t>
      </w:r>
      <w:r w:rsidRPr="002F212A">
        <w:rPr>
          <w:rFonts w:ascii="Times New Roman" w:hAnsi="Times New Roman" w:cs="Times New Roman"/>
          <w:shadow/>
          <w:color w:val="000000"/>
          <w:sz w:val="28"/>
          <w:szCs w:val="28"/>
        </w:rPr>
        <w:softHyphen/>
        <w:t>гих источниках помощи</w:t>
      </w:r>
      <w:r w:rsidR="002F212A">
        <w:rPr>
          <w:rFonts w:ascii="Times New Roman" w:hAnsi="Times New Roman" w:cs="Times New Roman"/>
          <w:shadow/>
          <w:color w:val="000000"/>
          <w:sz w:val="28"/>
          <w:szCs w:val="28"/>
        </w:rPr>
        <w:t>.</w:t>
      </w:r>
    </w:p>
    <w:p w:rsidR="00AB3FA6" w:rsidRPr="002F212A" w:rsidRDefault="00AB3FA6" w:rsidP="0029565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 w:rsidRPr="002F212A">
        <w:rPr>
          <w:rFonts w:ascii="Times New Roman" w:hAnsi="Times New Roman" w:cs="Times New Roman"/>
          <w:shadow/>
          <w:color w:val="000000"/>
          <w:sz w:val="28"/>
          <w:szCs w:val="28"/>
        </w:rPr>
        <w:t>В случае актуального насилия, в первую очередь, надо вы</w:t>
      </w:r>
      <w:r w:rsidRPr="002F212A">
        <w:rPr>
          <w:rFonts w:ascii="Times New Roman" w:hAnsi="Times New Roman" w:cs="Times New Roman"/>
          <w:shadow/>
          <w:color w:val="000000"/>
          <w:sz w:val="28"/>
          <w:szCs w:val="28"/>
        </w:rPr>
        <w:softHyphen/>
        <w:t>яснить, в безопасности ли сейчас человек. Если ситуация опас</w:t>
      </w:r>
      <w:r w:rsidRPr="002F212A">
        <w:rPr>
          <w:rFonts w:ascii="Times New Roman" w:hAnsi="Times New Roman" w:cs="Times New Roman"/>
          <w:shadow/>
          <w:color w:val="000000"/>
          <w:sz w:val="28"/>
          <w:szCs w:val="28"/>
        </w:rPr>
        <w:softHyphen/>
        <w:t>ная срочно помогите сделать ее по возможности неопасной. Если есть серьезные травмы, рекомендуйте вызвать скорую и милицию.</w:t>
      </w:r>
    </w:p>
    <w:p w:rsidR="002F212A" w:rsidRPr="00784458" w:rsidRDefault="002F212A" w:rsidP="00784458">
      <w:pPr>
        <w:pStyle w:val="Pa3"/>
        <w:jc w:val="both"/>
        <w:rPr>
          <w:shadow/>
          <w:color w:val="000000"/>
          <w:sz w:val="28"/>
          <w:szCs w:val="28"/>
        </w:rPr>
      </w:pPr>
      <w:r w:rsidRPr="002F212A">
        <w:rPr>
          <w:shadow/>
          <w:color w:val="000000"/>
          <w:sz w:val="28"/>
          <w:szCs w:val="28"/>
        </w:rPr>
        <w:t>При работе с проблемой насилия в семье специалисту сле</w:t>
      </w:r>
      <w:r w:rsidRPr="002F212A">
        <w:rPr>
          <w:shadow/>
          <w:color w:val="000000"/>
          <w:sz w:val="28"/>
          <w:szCs w:val="28"/>
        </w:rPr>
        <w:softHyphen/>
        <w:t>дует учитывать свое собственное состояние и свое отношение к данной проблеме. Выделяют некоторые внутренние причи</w:t>
      </w:r>
      <w:r w:rsidRPr="002F212A">
        <w:rPr>
          <w:shadow/>
          <w:color w:val="000000"/>
          <w:sz w:val="28"/>
          <w:szCs w:val="28"/>
        </w:rPr>
        <w:softHyphen/>
        <w:t>ны, из-за которых профессионалы могут «не замечать» наси</w:t>
      </w:r>
      <w:r w:rsidRPr="002F212A">
        <w:rPr>
          <w:shadow/>
          <w:color w:val="000000"/>
          <w:sz w:val="28"/>
          <w:szCs w:val="28"/>
        </w:rPr>
        <w:softHyphen/>
        <w:t>лие:</w:t>
      </w:r>
      <w:r w:rsidR="00784458">
        <w:rPr>
          <w:shadow/>
          <w:color w:val="000000"/>
          <w:sz w:val="28"/>
          <w:szCs w:val="28"/>
        </w:rPr>
        <w:t xml:space="preserve"> </w:t>
      </w:r>
      <w:proofErr w:type="gramStart"/>
      <w:r>
        <w:rPr>
          <w:shadow/>
          <w:color w:val="000000"/>
          <w:sz w:val="28"/>
          <w:szCs w:val="28"/>
        </w:rPr>
        <w:t>(</w:t>
      </w:r>
      <w:r w:rsidR="00784458">
        <w:rPr>
          <w:shadow/>
          <w:color w:val="000000"/>
          <w:sz w:val="28"/>
          <w:szCs w:val="28"/>
        </w:rPr>
        <w:t>«</w:t>
      </w:r>
      <w:r w:rsidRPr="002F212A">
        <w:rPr>
          <w:shadow/>
          <w:color w:val="000000"/>
          <w:sz w:val="28"/>
          <w:szCs w:val="28"/>
        </w:rPr>
        <w:t>Мне трудно справляться с собой, когда другие испытыва</w:t>
      </w:r>
      <w:r w:rsidRPr="002F212A">
        <w:rPr>
          <w:shadow/>
          <w:color w:val="000000"/>
          <w:sz w:val="28"/>
          <w:szCs w:val="28"/>
        </w:rPr>
        <w:softHyphen/>
        <w:t>ют сильные эмоции.</w:t>
      </w:r>
      <w:proofErr w:type="gramEnd"/>
      <w:r w:rsidR="00784458">
        <w:rPr>
          <w:shadow/>
          <w:color w:val="000000"/>
          <w:sz w:val="28"/>
          <w:szCs w:val="28"/>
        </w:rPr>
        <w:t xml:space="preserve"> </w:t>
      </w:r>
      <w:r w:rsidRPr="002F212A">
        <w:rPr>
          <w:shadow/>
          <w:color w:val="000000"/>
          <w:sz w:val="28"/>
          <w:szCs w:val="28"/>
        </w:rPr>
        <w:t>Если я выявлю насилие, мне нужно будет что-то делать с этим, а я не знаю, что.</w:t>
      </w:r>
      <w:r w:rsidR="00784458">
        <w:rPr>
          <w:shadow/>
          <w:color w:val="000000"/>
          <w:sz w:val="28"/>
          <w:szCs w:val="28"/>
        </w:rPr>
        <w:t xml:space="preserve"> </w:t>
      </w:r>
      <w:proofErr w:type="gramStart"/>
      <w:r w:rsidRPr="002F212A">
        <w:rPr>
          <w:shadow/>
          <w:color w:val="000000"/>
          <w:sz w:val="28"/>
          <w:szCs w:val="28"/>
        </w:rPr>
        <w:t>Я боюсь, что мне придется столкнуться с обидчиком</w:t>
      </w:r>
      <w:r w:rsidR="00784458">
        <w:rPr>
          <w:shadow/>
          <w:color w:val="000000"/>
          <w:sz w:val="28"/>
          <w:szCs w:val="28"/>
        </w:rPr>
        <w:t>..</w:t>
      </w:r>
      <w:r w:rsidRPr="002F212A">
        <w:rPr>
          <w:shadow/>
          <w:color w:val="000000"/>
          <w:sz w:val="28"/>
          <w:szCs w:val="28"/>
        </w:rPr>
        <w:t>.</w:t>
      </w:r>
      <w:r w:rsidR="00784458">
        <w:rPr>
          <w:shadow/>
          <w:color w:val="000000"/>
          <w:sz w:val="28"/>
          <w:szCs w:val="28"/>
        </w:rPr>
        <w:t>»</w:t>
      </w:r>
      <w:r w:rsidR="00274B2F">
        <w:rPr>
          <w:shadow/>
          <w:color w:val="000000"/>
          <w:sz w:val="28"/>
          <w:szCs w:val="28"/>
        </w:rPr>
        <w:t xml:space="preserve"> и т.п.</w:t>
      </w:r>
      <w:r>
        <w:rPr>
          <w:shadow/>
          <w:color w:val="000000"/>
          <w:sz w:val="28"/>
          <w:szCs w:val="28"/>
        </w:rPr>
        <w:t>)</w:t>
      </w:r>
      <w:proofErr w:type="gramEnd"/>
      <w:r w:rsidRPr="002F212A">
        <w:rPr>
          <w:color w:val="000000"/>
          <w:sz w:val="23"/>
          <w:szCs w:val="23"/>
        </w:rPr>
        <w:t xml:space="preserve"> </w:t>
      </w:r>
      <w:r w:rsidRPr="00784458">
        <w:rPr>
          <w:shadow/>
          <w:color w:val="000000"/>
          <w:sz w:val="28"/>
          <w:szCs w:val="28"/>
        </w:rPr>
        <w:t>Специалистам, испытывающим подобные состояния при оказании помощи пострадавшим от насилия в семье, рекомен</w:t>
      </w:r>
      <w:r w:rsidRPr="00784458">
        <w:rPr>
          <w:shadow/>
          <w:color w:val="000000"/>
          <w:sz w:val="28"/>
          <w:szCs w:val="28"/>
        </w:rPr>
        <w:softHyphen/>
        <w:t>дуется пройти специальную подготовку,</w:t>
      </w:r>
      <w:r w:rsidR="00784458">
        <w:rPr>
          <w:shadow/>
          <w:color w:val="000000"/>
          <w:sz w:val="28"/>
          <w:szCs w:val="28"/>
        </w:rPr>
        <w:t xml:space="preserve"> либо обратиться к психологу.</w:t>
      </w:r>
    </w:p>
    <w:p w:rsidR="00295651" w:rsidRDefault="002573F0" w:rsidP="00784458">
      <w:p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5190490</wp:posOffset>
            </wp:positionH>
            <wp:positionV relativeFrom="paragraph">
              <wp:posOffset>95885</wp:posOffset>
            </wp:positionV>
            <wp:extent cx="1184910" cy="1173480"/>
            <wp:effectExtent l="19050" t="0" r="0" b="0"/>
            <wp:wrapNone/>
            <wp:docPr id="8" name="Рисунок 8" descr="C:\Users\бук\AppData\Local\Microsoft\Windows\INetCache\Content.Word\стоп насил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ук\AppData\Local\Microsoft\Windows\INetCache\Content.Word\стоп насили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3F8D" w:rsidRDefault="00784458" w:rsidP="00784458">
      <w:p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Куда обращаться, если вы заметили признаки насилия</w:t>
      </w:r>
      <w:r w:rsidR="007F3F8D"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>:</w:t>
      </w:r>
    </w:p>
    <w:p w:rsidR="007F3F8D" w:rsidRPr="007F3F8D" w:rsidRDefault="007F3F8D" w:rsidP="007F3F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Правоохранительные органы (по телефону 102).</w:t>
      </w:r>
    </w:p>
    <w:p w:rsidR="007F3F8D" w:rsidRPr="002573F0" w:rsidRDefault="007F3F8D" w:rsidP="007F3F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Территориальный центр социального обслуживания населения</w:t>
      </w:r>
      <w:r w:rsidR="002573F0"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.</w:t>
      </w:r>
    </w:p>
    <w:p w:rsidR="002573F0" w:rsidRPr="002573F0" w:rsidRDefault="002573F0" w:rsidP="007F3F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Медицинские учреждения.</w:t>
      </w:r>
    </w:p>
    <w:p w:rsidR="002573F0" w:rsidRPr="007F3F8D" w:rsidRDefault="002573F0" w:rsidP="007F3F8D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hadow/>
          <w:color w:val="000000" w:themeColor="text1"/>
          <w:sz w:val="28"/>
          <w:szCs w:val="28"/>
        </w:rPr>
        <w:t>Общественные организации и государственные центры.</w:t>
      </w:r>
      <w:r w:rsidRPr="002573F0"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t xml:space="preserve"> </w:t>
      </w:r>
    </w:p>
    <w:p w:rsidR="007F3F8D" w:rsidRDefault="007F3F8D" w:rsidP="007F3F8D">
      <w:p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</w:p>
    <w:p w:rsidR="007F3F8D" w:rsidRPr="007F3F8D" w:rsidRDefault="007F3F8D" w:rsidP="007F3F8D">
      <w:p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  <w:sectPr w:rsidR="007F3F8D" w:rsidRPr="007F3F8D" w:rsidSect="00ED68EB">
          <w:pgSz w:w="11906" w:h="16838"/>
          <w:pgMar w:top="851" w:right="850" w:bottom="1134" w:left="1276" w:header="708" w:footer="708" w:gutter="0"/>
          <w:cols w:space="708"/>
          <w:docGrid w:linePitch="360"/>
        </w:sectPr>
      </w:pPr>
    </w:p>
    <w:p w:rsidR="00295651" w:rsidRPr="00776C9A" w:rsidRDefault="00295651" w:rsidP="00295651">
      <w:pPr>
        <w:spacing w:after="0" w:line="240" w:lineRule="auto"/>
        <w:rPr>
          <w:rFonts w:ascii="Times New Roman" w:hAnsi="Times New Roman" w:cs="Times New Roman"/>
          <w:b/>
          <w:shadow/>
          <w:color w:val="000000" w:themeColor="text1"/>
          <w:sz w:val="28"/>
          <w:szCs w:val="28"/>
        </w:rPr>
      </w:pPr>
    </w:p>
    <w:p w:rsidR="0053624B" w:rsidRPr="00ED68EB" w:rsidRDefault="0053624B" w:rsidP="0053624B">
      <w:pPr>
        <w:spacing w:after="0" w:line="240" w:lineRule="auto"/>
        <w:jc w:val="both"/>
        <w:rPr>
          <w:rFonts w:ascii="Times New Roman" w:hAnsi="Times New Roman" w:cs="Times New Roman"/>
          <w:b/>
          <w:shadow/>
          <w:color w:val="0F243E" w:themeColor="text2" w:themeShade="80"/>
          <w:sz w:val="56"/>
          <w:szCs w:val="56"/>
        </w:rPr>
      </w:pPr>
    </w:p>
    <w:sectPr w:rsidR="0053624B" w:rsidRPr="00ED68EB" w:rsidSect="00295651">
      <w:type w:val="continuous"/>
      <w:pgSz w:w="11906" w:h="16838"/>
      <w:pgMar w:top="851" w:right="850" w:bottom="1134" w:left="1276" w:header="708" w:footer="708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FA61"/>
      </v:shape>
    </w:pict>
  </w:numPicBullet>
  <w:abstractNum w:abstractNumId="0">
    <w:nsid w:val="06576099"/>
    <w:multiLevelType w:val="hybridMultilevel"/>
    <w:tmpl w:val="2AB0ED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002E6"/>
    <w:multiLevelType w:val="hybridMultilevel"/>
    <w:tmpl w:val="B6C67A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05686"/>
    <w:multiLevelType w:val="hybridMultilevel"/>
    <w:tmpl w:val="10420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6142A8"/>
    <w:multiLevelType w:val="hybridMultilevel"/>
    <w:tmpl w:val="B4607994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8AD0398"/>
    <w:multiLevelType w:val="hybridMultilevel"/>
    <w:tmpl w:val="3E6E7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DB19BA"/>
    <w:multiLevelType w:val="hybridMultilevel"/>
    <w:tmpl w:val="52D4FDB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5E92D9D"/>
    <w:multiLevelType w:val="hybridMultilevel"/>
    <w:tmpl w:val="2F0A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512B7C"/>
    <w:multiLevelType w:val="hybridMultilevel"/>
    <w:tmpl w:val="EB863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8A6B53"/>
    <w:multiLevelType w:val="hybridMultilevel"/>
    <w:tmpl w:val="445020DE"/>
    <w:lvl w:ilvl="0" w:tplc="7A941894">
      <w:start w:val="1"/>
      <w:numFmt w:val="decimal"/>
      <w:lvlText w:val="%1."/>
      <w:lvlJc w:val="left"/>
      <w:pPr>
        <w:ind w:left="70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5B3E1865"/>
    <w:multiLevelType w:val="hybridMultilevel"/>
    <w:tmpl w:val="3AD45610"/>
    <w:lvl w:ilvl="0" w:tplc="04190007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15417E7"/>
    <w:multiLevelType w:val="hybridMultilevel"/>
    <w:tmpl w:val="585E775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1AA7AD4"/>
    <w:multiLevelType w:val="hybridMultilevel"/>
    <w:tmpl w:val="07D01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07466"/>
    <w:multiLevelType w:val="hybridMultilevel"/>
    <w:tmpl w:val="96688914"/>
    <w:lvl w:ilvl="0" w:tplc="70F61D28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9D23A3"/>
    <w:multiLevelType w:val="hybridMultilevel"/>
    <w:tmpl w:val="CF964A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8580FB5"/>
    <w:multiLevelType w:val="hybridMultilevel"/>
    <w:tmpl w:val="573C0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78730A"/>
    <w:multiLevelType w:val="hybridMultilevel"/>
    <w:tmpl w:val="4934D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11"/>
  </w:num>
  <w:num w:numId="8">
    <w:abstractNumId w:val="2"/>
  </w:num>
  <w:num w:numId="9">
    <w:abstractNumId w:val="15"/>
  </w:num>
  <w:num w:numId="10">
    <w:abstractNumId w:val="0"/>
  </w:num>
  <w:num w:numId="11">
    <w:abstractNumId w:val="10"/>
  </w:num>
  <w:num w:numId="12">
    <w:abstractNumId w:val="8"/>
  </w:num>
  <w:num w:numId="13">
    <w:abstractNumId w:val="9"/>
  </w:num>
  <w:num w:numId="14">
    <w:abstractNumId w:val="12"/>
  </w:num>
  <w:num w:numId="15">
    <w:abstractNumId w:val="7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>
    <w:useFELayout/>
  </w:compat>
  <w:rsids>
    <w:rsidRoot w:val="00EB7895"/>
    <w:rsid w:val="0008250A"/>
    <w:rsid w:val="00104F2F"/>
    <w:rsid w:val="0023052A"/>
    <w:rsid w:val="00255390"/>
    <w:rsid w:val="002573F0"/>
    <w:rsid w:val="00274B2F"/>
    <w:rsid w:val="00295651"/>
    <w:rsid w:val="002B605F"/>
    <w:rsid w:val="002F212A"/>
    <w:rsid w:val="003125CF"/>
    <w:rsid w:val="00392F5A"/>
    <w:rsid w:val="0053624B"/>
    <w:rsid w:val="00627407"/>
    <w:rsid w:val="006D4B39"/>
    <w:rsid w:val="00776C9A"/>
    <w:rsid w:val="00784458"/>
    <w:rsid w:val="007E5531"/>
    <w:rsid w:val="007F3F8D"/>
    <w:rsid w:val="008710C0"/>
    <w:rsid w:val="008A0484"/>
    <w:rsid w:val="008C3024"/>
    <w:rsid w:val="008E6BEE"/>
    <w:rsid w:val="009067A4"/>
    <w:rsid w:val="00946FDE"/>
    <w:rsid w:val="00983C56"/>
    <w:rsid w:val="00990BAF"/>
    <w:rsid w:val="00A17B56"/>
    <w:rsid w:val="00AB3FA6"/>
    <w:rsid w:val="00AD3EEF"/>
    <w:rsid w:val="00BC791B"/>
    <w:rsid w:val="00C5383F"/>
    <w:rsid w:val="00C755CC"/>
    <w:rsid w:val="00D12665"/>
    <w:rsid w:val="00D47D9A"/>
    <w:rsid w:val="00D936BA"/>
    <w:rsid w:val="00EB7895"/>
    <w:rsid w:val="00ED68EB"/>
    <w:rsid w:val="00F149FC"/>
    <w:rsid w:val="00F570D4"/>
    <w:rsid w:val="00FC207C"/>
    <w:rsid w:val="00FC6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9fc"/>
      <o:colormenu v:ext="edit" fillcolor="#9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531"/>
  </w:style>
  <w:style w:type="paragraph" w:styleId="3">
    <w:name w:val="heading 3"/>
    <w:basedOn w:val="a"/>
    <w:link w:val="30"/>
    <w:uiPriority w:val="9"/>
    <w:qFormat/>
    <w:rsid w:val="007844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8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2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F5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D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3">
    <w:name w:val="Pa3"/>
    <w:basedOn w:val="a"/>
    <w:next w:val="a"/>
    <w:uiPriority w:val="99"/>
    <w:rsid w:val="002F212A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8445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784458"/>
    <w:rPr>
      <w:b/>
      <w:bCs/>
    </w:rPr>
  </w:style>
  <w:style w:type="character" w:styleId="a8">
    <w:name w:val="Hyperlink"/>
    <w:basedOn w:val="a0"/>
    <w:uiPriority w:val="99"/>
    <w:semiHidden/>
    <w:unhideWhenUsed/>
    <w:rsid w:val="007844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823E6-DE3F-4547-B037-211319CC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</dc:creator>
  <cp:keywords/>
  <dc:description/>
  <cp:lastModifiedBy>User</cp:lastModifiedBy>
  <cp:revision>17</cp:revision>
  <cp:lastPrinted>2024-09-06T12:54:00Z</cp:lastPrinted>
  <dcterms:created xsi:type="dcterms:W3CDTF">2024-08-25T09:33:00Z</dcterms:created>
  <dcterms:modified xsi:type="dcterms:W3CDTF">2024-09-06T13:00:00Z</dcterms:modified>
</cp:coreProperties>
</file>