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85AD8" w14:textId="77777777" w:rsidR="0035548F" w:rsidRDefault="0035548F" w:rsidP="00104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Как взыскать алименты, если должник находится в </w:t>
      </w:r>
    </w:p>
    <w:p w14:paraId="35378D45" w14:textId="554C507B" w:rsidR="00721329" w:rsidRPr="006B2912" w:rsidRDefault="0035548F" w:rsidP="00104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14:paraId="2F335CB8" w14:textId="77777777" w:rsidR="0010418B" w:rsidRPr="006B2912" w:rsidRDefault="0010418B" w:rsidP="006143B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6122F47" w14:textId="371C68FB" w:rsidR="00474EEE" w:rsidRPr="006B2912" w:rsidRDefault="00A73770" w:rsidP="006143B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2912">
        <w:rPr>
          <w:rFonts w:ascii="Times New Roman" w:hAnsi="Times New Roman" w:cs="Times New Roman"/>
          <w:sz w:val="28"/>
          <w:szCs w:val="28"/>
        </w:rPr>
        <w:t>Обязанность родителей по содержанию детей</w:t>
      </w:r>
      <w:r w:rsidR="002545A9" w:rsidRPr="006B2912">
        <w:rPr>
          <w:rFonts w:ascii="Times New Roman" w:hAnsi="Times New Roman" w:cs="Times New Roman"/>
          <w:sz w:val="28"/>
          <w:szCs w:val="28"/>
        </w:rPr>
        <w:t xml:space="preserve"> </w:t>
      </w:r>
      <w:r w:rsidRPr="006B2912">
        <w:rPr>
          <w:rFonts w:ascii="Times New Roman" w:hAnsi="Times New Roman" w:cs="Times New Roman"/>
          <w:sz w:val="28"/>
          <w:szCs w:val="28"/>
        </w:rPr>
        <w:t xml:space="preserve">закреплена в </w:t>
      </w:r>
      <w:r w:rsidR="00B917B7">
        <w:rPr>
          <w:rFonts w:ascii="Times New Roman" w:hAnsi="Times New Roman" w:cs="Times New Roman"/>
          <w:sz w:val="28"/>
          <w:szCs w:val="28"/>
        </w:rPr>
        <w:t>К</w:t>
      </w:r>
      <w:r w:rsidRPr="006B2912">
        <w:rPr>
          <w:rFonts w:ascii="Times New Roman" w:hAnsi="Times New Roman" w:cs="Times New Roman"/>
          <w:sz w:val="28"/>
          <w:szCs w:val="28"/>
        </w:rPr>
        <w:t>одексе Республики Беларусь о браке и семье</w:t>
      </w:r>
      <w:r w:rsidR="00A27A48" w:rsidRPr="006B2912">
        <w:rPr>
          <w:rFonts w:ascii="Times New Roman" w:hAnsi="Times New Roman" w:cs="Times New Roman"/>
          <w:sz w:val="28"/>
          <w:szCs w:val="28"/>
        </w:rPr>
        <w:t xml:space="preserve"> (далее – </w:t>
      </w:r>
      <w:proofErr w:type="spellStart"/>
      <w:r w:rsidR="00A27A48" w:rsidRPr="006B2912">
        <w:rPr>
          <w:rFonts w:ascii="Times New Roman" w:hAnsi="Times New Roman" w:cs="Times New Roman"/>
          <w:sz w:val="28"/>
          <w:szCs w:val="28"/>
        </w:rPr>
        <w:t>КоБС</w:t>
      </w:r>
      <w:proofErr w:type="spellEnd"/>
      <w:r w:rsidR="00A27A48" w:rsidRPr="006B2912">
        <w:rPr>
          <w:rFonts w:ascii="Times New Roman" w:hAnsi="Times New Roman" w:cs="Times New Roman"/>
          <w:sz w:val="28"/>
          <w:szCs w:val="28"/>
        </w:rPr>
        <w:t>)</w:t>
      </w:r>
      <w:r w:rsidRPr="006B291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2AC6972" w14:textId="40087105" w:rsidR="00A27A48" w:rsidRPr="006B2912" w:rsidRDefault="00A27A48" w:rsidP="006143B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2912">
        <w:rPr>
          <w:rFonts w:ascii="Times New Roman" w:hAnsi="Times New Roman" w:cs="Times New Roman"/>
          <w:sz w:val="28"/>
          <w:szCs w:val="28"/>
        </w:rPr>
        <w:t>При этом не имеет значения, состоят ли родители в браке, живут вместе или раздельно.</w:t>
      </w:r>
    </w:p>
    <w:p w14:paraId="288902C9" w14:textId="57F43DAC" w:rsidR="006A5DC0" w:rsidRDefault="006A5DC0" w:rsidP="006143B1">
      <w:pPr>
        <w:pStyle w:val="il-text-alignjustify"/>
        <w:shd w:val="clear" w:color="auto" w:fill="FFFFFF"/>
        <w:spacing w:before="0" w:beforeAutospacing="0" w:after="0" w:afterAutospacing="0"/>
        <w:ind w:firstLine="720"/>
        <w:jc w:val="both"/>
        <w:rPr>
          <w:rStyle w:val="word-wrapper"/>
          <w:color w:val="242424"/>
          <w:sz w:val="28"/>
          <w:szCs w:val="28"/>
        </w:rPr>
      </w:pPr>
      <w:r w:rsidRPr="006B2912">
        <w:rPr>
          <w:rStyle w:val="word-wrapper"/>
          <w:color w:val="242424"/>
          <w:sz w:val="28"/>
          <w:szCs w:val="28"/>
        </w:rPr>
        <w:t>Имея на руках исполнительный документ, взыскатель вправе предъявить его в орган принудительного исполнения судебному исполнителю с заявлением о возбуждении исполнительного производства.</w:t>
      </w:r>
    </w:p>
    <w:p w14:paraId="18A9539A" w14:textId="0604E832" w:rsidR="00F43D2F" w:rsidRPr="006B2912" w:rsidRDefault="0018354E" w:rsidP="006143B1">
      <w:pPr>
        <w:pStyle w:val="p-normal"/>
        <w:shd w:val="clear" w:color="auto" w:fill="FFFFFF"/>
        <w:spacing w:before="0" w:beforeAutospacing="0" w:after="0" w:afterAutospacing="0"/>
        <w:ind w:firstLine="720"/>
        <w:jc w:val="both"/>
        <w:rPr>
          <w:rStyle w:val="word-wrapper"/>
          <w:color w:val="242424"/>
          <w:sz w:val="28"/>
          <w:szCs w:val="28"/>
        </w:rPr>
      </w:pPr>
      <w:r>
        <w:rPr>
          <w:rStyle w:val="word-wrapper"/>
          <w:color w:val="242424"/>
          <w:sz w:val="28"/>
          <w:szCs w:val="28"/>
        </w:rPr>
        <w:t xml:space="preserve">Следует отметить, </w:t>
      </w:r>
      <w:r w:rsidR="00A5505E" w:rsidRPr="006B2912">
        <w:rPr>
          <w:rStyle w:val="word-wrapper"/>
          <w:color w:val="242424"/>
          <w:sz w:val="28"/>
          <w:szCs w:val="28"/>
        </w:rPr>
        <w:t>что н</w:t>
      </w:r>
      <w:r w:rsidR="00F43D2F" w:rsidRPr="006B2912">
        <w:rPr>
          <w:rStyle w:val="word-wrapper"/>
          <w:color w:val="242424"/>
          <w:sz w:val="28"/>
          <w:szCs w:val="28"/>
        </w:rPr>
        <w:t>ахождение супруга</w:t>
      </w:r>
      <w:r w:rsidR="000F07AA" w:rsidRPr="006B2912">
        <w:rPr>
          <w:rStyle w:val="word-wrapper"/>
          <w:color w:val="242424"/>
          <w:sz w:val="28"/>
          <w:szCs w:val="28"/>
        </w:rPr>
        <w:t>, к примеру,</w:t>
      </w:r>
      <w:r w:rsidR="00F43D2F" w:rsidRPr="006B2912">
        <w:rPr>
          <w:rStyle w:val="word-wrapper"/>
          <w:color w:val="242424"/>
          <w:sz w:val="28"/>
          <w:szCs w:val="28"/>
        </w:rPr>
        <w:t xml:space="preserve"> на территории Росси</w:t>
      </w:r>
      <w:r w:rsidR="000F07AA" w:rsidRPr="006B2912">
        <w:rPr>
          <w:rStyle w:val="word-wrapper"/>
          <w:color w:val="242424"/>
          <w:sz w:val="28"/>
          <w:szCs w:val="28"/>
        </w:rPr>
        <w:t>йской Ф</w:t>
      </w:r>
      <w:r w:rsidR="00CD0A55" w:rsidRPr="006B2912">
        <w:rPr>
          <w:rStyle w:val="word-wrapper"/>
          <w:color w:val="242424"/>
          <w:sz w:val="28"/>
          <w:szCs w:val="28"/>
        </w:rPr>
        <w:t>едерации</w:t>
      </w:r>
      <w:r w:rsidR="00F43D2F" w:rsidRPr="006B2912">
        <w:rPr>
          <w:rStyle w:val="word-wrapper"/>
          <w:color w:val="242424"/>
          <w:sz w:val="28"/>
          <w:szCs w:val="28"/>
        </w:rPr>
        <w:t xml:space="preserve"> не является препятствием ко взысканию алиментов.</w:t>
      </w:r>
    </w:p>
    <w:p w14:paraId="32F9087F" w14:textId="6EDDB838" w:rsidR="00F43D2F" w:rsidRPr="006B2912" w:rsidRDefault="00F43D2F" w:rsidP="006143B1">
      <w:pPr>
        <w:pStyle w:val="p-normal"/>
        <w:shd w:val="clear" w:color="auto" w:fill="FFFFFF"/>
        <w:spacing w:before="0" w:beforeAutospacing="0" w:after="0" w:afterAutospacing="0"/>
        <w:ind w:firstLine="720"/>
        <w:jc w:val="both"/>
        <w:rPr>
          <w:color w:val="242424"/>
          <w:sz w:val="28"/>
          <w:szCs w:val="28"/>
          <w:shd w:val="clear" w:color="auto" w:fill="FFFFFF"/>
        </w:rPr>
      </w:pPr>
      <w:r w:rsidRPr="006B2912">
        <w:rPr>
          <w:rStyle w:val="word-wrapper"/>
          <w:color w:val="242424"/>
          <w:sz w:val="28"/>
          <w:szCs w:val="28"/>
        </w:rPr>
        <w:t xml:space="preserve">Между Республикой Беларусь и Российской Федерацией </w:t>
      </w:r>
      <w:r w:rsidR="00FA6A8F" w:rsidRPr="006B2912">
        <w:rPr>
          <w:rStyle w:val="word-wrapper"/>
          <w:color w:val="242424"/>
          <w:sz w:val="28"/>
          <w:szCs w:val="28"/>
        </w:rPr>
        <w:t xml:space="preserve">(далее – РФ) </w:t>
      </w:r>
      <w:r w:rsidRPr="006B2912">
        <w:rPr>
          <w:rStyle w:val="word-wrapper"/>
          <w:color w:val="242424"/>
          <w:sz w:val="28"/>
          <w:szCs w:val="28"/>
        </w:rPr>
        <w:t xml:space="preserve">03.03.2015 заключено </w:t>
      </w:r>
      <w:r w:rsidRPr="006B2912">
        <w:rPr>
          <w:color w:val="242424"/>
          <w:sz w:val="28"/>
          <w:szCs w:val="28"/>
          <w:shd w:val="clear" w:color="auto" w:fill="FFFFFF"/>
        </w:rPr>
        <w:t>Соглашение о порядке взаимного исполнения судебных постановлений по делам о взыскании алиментов (далее – Московское соглашение), ратифицированное Законом Республики Беларусь от 23.12.2015 №</w:t>
      </w:r>
      <w:r w:rsidR="00E9429D">
        <w:rPr>
          <w:color w:val="242424"/>
          <w:sz w:val="28"/>
          <w:szCs w:val="28"/>
          <w:shd w:val="clear" w:color="auto" w:fill="FFFFFF"/>
        </w:rPr>
        <w:t> </w:t>
      </w:r>
      <w:r w:rsidRPr="006B2912">
        <w:rPr>
          <w:color w:val="242424"/>
          <w:sz w:val="28"/>
          <w:szCs w:val="28"/>
          <w:shd w:val="clear" w:color="auto" w:fill="FFFFFF"/>
        </w:rPr>
        <w:t xml:space="preserve">328-З «О ратификации Соглашения между Республикой Беларусь и </w:t>
      </w:r>
      <w:r w:rsidR="00FA6A8F" w:rsidRPr="006B2912">
        <w:rPr>
          <w:color w:val="242424"/>
          <w:sz w:val="28"/>
          <w:szCs w:val="28"/>
          <w:shd w:val="clear" w:color="auto" w:fill="FFFFFF"/>
        </w:rPr>
        <w:t>РФ</w:t>
      </w:r>
      <w:r w:rsidRPr="006B2912">
        <w:rPr>
          <w:color w:val="242424"/>
          <w:sz w:val="28"/>
          <w:szCs w:val="28"/>
          <w:shd w:val="clear" w:color="auto" w:fill="FFFFFF"/>
        </w:rPr>
        <w:t xml:space="preserve"> о порядке взаимного исполнения судебных постановлений по делам о взыскании алиментов». </w:t>
      </w:r>
    </w:p>
    <w:p w14:paraId="16C7C9E7" w14:textId="77777777" w:rsidR="00A717D7" w:rsidRPr="006B2912" w:rsidRDefault="00F43D2F" w:rsidP="006143B1">
      <w:pPr>
        <w:pStyle w:val="p-normal"/>
        <w:shd w:val="clear" w:color="auto" w:fill="FFFFFF"/>
        <w:spacing w:before="0" w:beforeAutospacing="0" w:after="0" w:afterAutospacing="0"/>
        <w:ind w:firstLine="720"/>
        <w:jc w:val="both"/>
        <w:rPr>
          <w:rStyle w:val="word-wrapper"/>
          <w:color w:val="242424"/>
          <w:sz w:val="28"/>
          <w:szCs w:val="28"/>
        </w:rPr>
      </w:pPr>
      <w:r w:rsidRPr="006B2912">
        <w:rPr>
          <w:rStyle w:val="word-wrapper"/>
          <w:color w:val="242424"/>
          <w:sz w:val="28"/>
          <w:szCs w:val="28"/>
        </w:rPr>
        <w:t>В данном случае взыскателю</w:t>
      </w:r>
      <w:r w:rsidR="00D96E05" w:rsidRPr="006B2912">
        <w:rPr>
          <w:rStyle w:val="word-wrapper"/>
          <w:color w:val="242424"/>
          <w:sz w:val="28"/>
          <w:szCs w:val="28"/>
        </w:rPr>
        <w:t xml:space="preserve"> следует</w:t>
      </w:r>
      <w:r w:rsidRPr="006B2912">
        <w:rPr>
          <w:rStyle w:val="word-wrapper"/>
          <w:color w:val="242424"/>
          <w:sz w:val="28"/>
          <w:szCs w:val="28"/>
        </w:rPr>
        <w:t xml:space="preserve"> обратиться в управление принудительного исполнения главного управления юстиции областного (Минского городского) и</w:t>
      </w:r>
      <w:r w:rsidR="00D458FE" w:rsidRPr="006B2912">
        <w:rPr>
          <w:rStyle w:val="word-wrapper"/>
          <w:color w:val="242424"/>
          <w:sz w:val="28"/>
          <w:szCs w:val="28"/>
        </w:rPr>
        <w:t>сполнительного комитета (далее –</w:t>
      </w:r>
      <w:r w:rsidRPr="006B2912">
        <w:rPr>
          <w:rStyle w:val="word-wrapper"/>
          <w:color w:val="242424"/>
          <w:sz w:val="28"/>
          <w:szCs w:val="28"/>
        </w:rPr>
        <w:t xml:space="preserve"> уполномоченный орган).</w:t>
      </w:r>
    </w:p>
    <w:p w14:paraId="09996DA0" w14:textId="77777777" w:rsidR="00F43D2F" w:rsidRDefault="00F43D2F" w:rsidP="006143B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6B291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Уполномоченный орган определит компетентное лицо, которое будет взыскивать алименты в Р</w:t>
      </w:r>
      <w:r w:rsidR="00FA6A8F" w:rsidRPr="006B291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Ф</w:t>
      </w:r>
      <w:r w:rsidRPr="006B291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и </w:t>
      </w:r>
      <w:r w:rsidR="001C02C8" w:rsidRPr="006B291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</w:t>
      </w:r>
      <w:r w:rsidR="00FA6A8F" w:rsidRPr="006B291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аправит соответствующие документы</w:t>
      </w:r>
      <w:r w:rsidR="00D405F4" w:rsidRPr="006B291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 Компетентное лицо –</w:t>
      </w:r>
      <w:r w:rsidRPr="006B291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судебный пристав-исполнитель по месту жительства (пребывания) </w:t>
      </w:r>
      <w:r w:rsidR="001C02C8" w:rsidRPr="006B291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должника </w:t>
      </w:r>
      <w:r w:rsidRPr="006B291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Р</w:t>
      </w:r>
      <w:r w:rsidR="001C02C8" w:rsidRPr="006B291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Ф</w:t>
      </w:r>
      <w:r w:rsidRPr="006B291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14:paraId="5E0F4A45" w14:textId="77777777" w:rsidR="00391275" w:rsidRPr="00391275" w:rsidRDefault="00391275" w:rsidP="0039127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12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Для обращения в уполномоченный орган необходимо подготовить следующие документы (п.1 ст.3 Московского соглашения):</w:t>
      </w:r>
    </w:p>
    <w:p w14:paraId="0BA12D49" w14:textId="77777777" w:rsidR="00391275" w:rsidRPr="00391275" w:rsidRDefault="00391275" w:rsidP="0039127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12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1) исполнительный документ;</w:t>
      </w:r>
    </w:p>
    <w:p w14:paraId="4152F26E" w14:textId="77777777" w:rsidR="00391275" w:rsidRPr="00391275" w:rsidRDefault="00391275" w:rsidP="0039127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12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2) заявление о возбуждении исполнительного производства;</w:t>
      </w:r>
    </w:p>
    <w:p w14:paraId="262B468C" w14:textId="77777777" w:rsidR="00391275" w:rsidRPr="00391275" w:rsidRDefault="00391275" w:rsidP="0039127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12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3) заявление о направлении исполнительного документа.</w:t>
      </w:r>
    </w:p>
    <w:p w14:paraId="653E2181" w14:textId="77777777" w:rsidR="00391275" w:rsidRPr="00391275" w:rsidRDefault="00391275" w:rsidP="0039127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12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Заявление о возбуждении исполнительного производства должно быть адресовано компетентному лицу (судебному приставу), а заявление о направлении исполнительного документа – уполномоченному органу (управление принудительного исполнения главного управления юстиции областного, Минского городского исполнительного комитета).</w:t>
      </w:r>
    </w:p>
    <w:p w14:paraId="1B9837FE" w14:textId="77777777" w:rsidR="00391275" w:rsidRPr="00391275" w:rsidRDefault="00391275" w:rsidP="0039127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12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Оба заявления следует составить в письменной форме. В них указываются:</w:t>
      </w:r>
    </w:p>
    <w:p w14:paraId="39A8D4DB" w14:textId="77777777" w:rsidR="00391275" w:rsidRPr="00391275" w:rsidRDefault="00391275" w:rsidP="0039127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12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– фамилия, имя, отчество взыскателя, гражданство, реквизиты паспорта (иного документа, удостоверяющего личность);</w:t>
      </w:r>
    </w:p>
    <w:p w14:paraId="1CFA9746" w14:textId="77777777" w:rsidR="00391275" w:rsidRPr="00391275" w:rsidRDefault="00391275" w:rsidP="0039127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12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– сведения о месте жительства (месте пребывания, месте нахождения) и месте жительства взыскателя и должника;</w:t>
      </w:r>
    </w:p>
    <w:p w14:paraId="548A175E" w14:textId="77777777" w:rsidR="00391275" w:rsidRPr="00391275" w:rsidRDefault="00391275" w:rsidP="0039127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12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– реквизиты банковского счета взыскателя, на который следует перечислять деньги, либо адрес, по которому следует переводить деньги.</w:t>
      </w:r>
    </w:p>
    <w:p w14:paraId="50AF612A" w14:textId="77777777" w:rsidR="00391275" w:rsidRPr="00391275" w:rsidRDefault="00391275" w:rsidP="0039127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12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4) при необходимости дополнительные документы, если в исполнительном документе нет информации о том, подлежит ли он исполнению, был ли уведомлен супруг о рассмотрении дела, взыскивались ли алименты по исполнительному документу ранее в Беларуси:</w:t>
      </w:r>
    </w:p>
    <w:p w14:paraId="732F774C" w14:textId="77777777" w:rsidR="00391275" w:rsidRPr="00391275" w:rsidRDefault="00391275" w:rsidP="0039127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12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– документ о том, что судебное постановление вступило в законную силу и подлежит исполнению, либо документ о том, что судебное постановление подлежит исполнению до вступления его в законную силу;</w:t>
      </w:r>
    </w:p>
    <w:p w14:paraId="7F00A627" w14:textId="77777777" w:rsidR="00391275" w:rsidRPr="00391275" w:rsidRDefault="00391275" w:rsidP="0039127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12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– документ, выданный судебным исполнителем, о том, что исполнительный документ не направлялся (не предъявлялся) судебному исполнителю Стороны вынесения судебного постановления. В случае если исполнительный документ направлялся судебному исполнителю Стороны вынесения судебного постановления – документ о размере задолженности по алиментам;</w:t>
      </w:r>
    </w:p>
    <w:p w14:paraId="56F316A2" w14:textId="77777777" w:rsidR="00391275" w:rsidRPr="006B2912" w:rsidRDefault="00391275" w:rsidP="006143B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12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– заверенные судом копии документов, из которых следует, что ответчик (должник) был своевременно и должным образом извещен о времени и месте рассмотрения дела. В случае вынесения судебного приказа – заверенные судом копии документов о надлежащем извещении ответчика (должника) о вынесении судебного приказа.</w:t>
      </w:r>
    </w:p>
    <w:p w14:paraId="46B8376B" w14:textId="77777777" w:rsidR="00A97CDC" w:rsidRPr="006B2912" w:rsidRDefault="00A97CDC" w:rsidP="006143B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6B291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Собранные документы необходимо передать в уполномоченный орган, который их направит компетентному лицу в Р</w:t>
      </w:r>
      <w:r w:rsidR="001C02C8" w:rsidRPr="006B291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Ф</w:t>
      </w:r>
      <w:r w:rsidRPr="006B291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после чего начнется процедура взыскания алиментов на территории Р</w:t>
      </w:r>
      <w:r w:rsidR="001C02C8" w:rsidRPr="006B291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Ф</w:t>
      </w:r>
      <w:r w:rsidRPr="006B291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. </w:t>
      </w:r>
    </w:p>
    <w:p w14:paraId="2432D34C" w14:textId="19B3EE5A" w:rsidR="00AC3749" w:rsidRPr="006B2912" w:rsidRDefault="00AC3749" w:rsidP="006143B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2912">
        <w:rPr>
          <w:rFonts w:ascii="Times New Roman" w:hAnsi="Times New Roman" w:cs="Times New Roman"/>
          <w:sz w:val="28"/>
          <w:szCs w:val="28"/>
        </w:rPr>
        <w:t xml:space="preserve">Выполняя свои обязанности надлежащим образом, родители проявляют заботу и ответственность перед своим ребенком. </w:t>
      </w:r>
    </w:p>
    <w:p w14:paraId="4CE0D2C4" w14:textId="77777777" w:rsidR="001A1C8C" w:rsidRPr="006B2912" w:rsidRDefault="001A1C8C" w:rsidP="006143B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28A12BF" w14:textId="77777777" w:rsidR="0018354E" w:rsidRDefault="001C02C8" w:rsidP="001C02C8">
      <w:pPr>
        <w:spacing w:after="0" w:line="280" w:lineRule="exac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B2912">
        <w:rPr>
          <w:rFonts w:ascii="Times New Roman" w:hAnsi="Times New Roman" w:cs="Times New Roman"/>
          <w:sz w:val="28"/>
          <w:szCs w:val="28"/>
        </w:rPr>
        <w:t>П</w:t>
      </w:r>
      <w:r w:rsidR="001A1C8C" w:rsidRPr="006B2912">
        <w:rPr>
          <w:rFonts w:ascii="Times New Roman" w:hAnsi="Times New Roman" w:cs="Times New Roman"/>
          <w:sz w:val="28"/>
          <w:szCs w:val="28"/>
        </w:rPr>
        <w:t xml:space="preserve">омощник прокурора </w:t>
      </w:r>
    </w:p>
    <w:p w14:paraId="42F433F8" w14:textId="27202A68" w:rsidR="004B5577" w:rsidRPr="006B2912" w:rsidRDefault="001A1C8C" w:rsidP="001C02C8">
      <w:pPr>
        <w:spacing w:after="0" w:line="280" w:lineRule="exac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B2912">
        <w:rPr>
          <w:rFonts w:ascii="Times New Roman" w:hAnsi="Times New Roman" w:cs="Times New Roman"/>
          <w:sz w:val="28"/>
          <w:szCs w:val="28"/>
        </w:rPr>
        <w:t>Минско</w:t>
      </w:r>
      <w:r w:rsidR="001C02C8" w:rsidRPr="006B2912">
        <w:rPr>
          <w:rFonts w:ascii="Times New Roman" w:hAnsi="Times New Roman" w:cs="Times New Roman"/>
          <w:sz w:val="28"/>
          <w:szCs w:val="28"/>
        </w:rPr>
        <w:t>го района по особым поручениям</w:t>
      </w:r>
      <w:r w:rsidR="009A139B">
        <w:rPr>
          <w:rFonts w:ascii="Times New Roman" w:hAnsi="Times New Roman" w:cs="Times New Roman"/>
          <w:sz w:val="28"/>
          <w:szCs w:val="28"/>
        </w:rPr>
        <w:tab/>
      </w:r>
      <w:r w:rsidR="009A139B">
        <w:rPr>
          <w:rFonts w:ascii="Times New Roman" w:hAnsi="Times New Roman" w:cs="Times New Roman"/>
          <w:sz w:val="28"/>
          <w:szCs w:val="28"/>
        </w:rPr>
        <w:tab/>
      </w:r>
      <w:r w:rsidR="009A139B">
        <w:rPr>
          <w:rFonts w:ascii="Times New Roman" w:hAnsi="Times New Roman" w:cs="Times New Roman"/>
          <w:sz w:val="28"/>
          <w:szCs w:val="28"/>
        </w:rPr>
        <w:tab/>
      </w:r>
      <w:r w:rsidR="001C02C8" w:rsidRPr="006B291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1C02C8" w:rsidRPr="006B2912">
        <w:rPr>
          <w:rFonts w:ascii="Times New Roman" w:hAnsi="Times New Roman" w:cs="Times New Roman"/>
          <w:sz w:val="28"/>
          <w:szCs w:val="28"/>
        </w:rPr>
        <w:t>Ю.А.Слука</w:t>
      </w:r>
      <w:proofErr w:type="spellEnd"/>
    </w:p>
    <w:sectPr w:rsidR="004B5577" w:rsidRPr="006B2912" w:rsidSect="0018354E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EFE11" w14:textId="77777777" w:rsidR="00890D5A" w:rsidRDefault="00890D5A" w:rsidP="00484AC1">
      <w:pPr>
        <w:spacing w:after="0" w:line="240" w:lineRule="auto"/>
      </w:pPr>
      <w:r>
        <w:separator/>
      </w:r>
    </w:p>
  </w:endnote>
  <w:endnote w:type="continuationSeparator" w:id="0">
    <w:p w14:paraId="61691285" w14:textId="77777777" w:rsidR="00890D5A" w:rsidRDefault="00890D5A" w:rsidP="00484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A99FF" w14:textId="77777777" w:rsidR="00890D5A" w:rsidRDefault="00890D5A" w:rsidP="00484AC1">
      <w:pPr>
        <w:spacing w:after="0" w:line="240" w:lineRule="auto"/>
      </w:pPr>
      <w:r>
        <w:separator/>
      </w:r>
    </w:p>
  </w:footnote>
  <w:footnote w:type="continuationSeparator" w:id="0">
    <w:p w14:paraId="6C38398C" w14:textId="77777777" w:rsidR="00890D5A" w:rsidRDefault="00890D5A" w:rsidP="00484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16963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54BB9D6B" w14:textId="77777777" w:rsidR="00484AC1" w:rsidRPr="00484AC1" w:rsidRDefault="00484AC1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84AC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84AC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84AC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91275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484AC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C92FEE4" w14:textId="77777777" w:rsidR="00484AC1" w:rsidRDefault="00484AC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DE4"/>
    <w:rsid w:val="00021371"/>
    <w:rsid w:val="00026591"/>
    <w:rsid w:val="000A53B1"/>
    <w:rsid w:val="000F07AA"/>
    <w:rsid w:val="0010418B"/>
    <w:rsid w:val="00126CDA"/>
    <w:rsid w:val="0018354E"/>
    <w:rsid w:val="001A1C8C"/>
    <w:rsid w:val="001C02C8"/>
    <w:rsid w:val="002545A9"/>
    <w:rsid w:val="002E2D48"/>
    <w:rsid w:val="0035548F"/>
    <w:rsid w:val="00390BE1"/>
    <w:rsid w:val="00391275"/>
    <w:rsid w:val="003B60A8"/>
    <w:rsid w:val="00474EEE"/>
    <w:rsid w:val="00484AC1"/>
    <w:rsid w:val="004B5577"/>
    <w:rsid w:val="00514079"/>
    <w:rsid w:val="005220DD"/>
    <w:rsid w:val="00590BE8"/>
    <w:rsid w:val="00597F0B"/>
    <w:rsid w:val="006143B1"/>
    <w:rsid w:val="00670857"/>
    <w:rsid w:val="006A5DC0"/>
    <w:rsid w:val="006B2912"/>
    <w:rsid w:val="0071080B"/>
    <w:rsid w:val="00721329"/>
    <w:rsid w:val="0073143C"/>
    <w:rsid w:val="00763719"/>
    <w:rsid w:val="00793FF6"/>
    <w:rsid w:val="00890D5A"/>
    <w:rsid w:val="008949C4"/>
    <w:rsid w:val="008A10B4"/>
    <w:rsid w:val="008D4A2A"/>
    <w:rsid w:val="009A139B"/>
    <w:rsid w:val="00A0455C"/>
    <w:rsid w:val="00A27A48"/>
    <w:rsid w:val="00A5505E"/>
    <w:rsid w:val="00A717D7"/>
    <w:rsid w:val="00A73770"/>
    <w:rsid w:val="00A97CDC"/>
    <w:rsid w:val="00AA5496"/>
    <w:rsid w:val="00AC3749"/>
    <w:rsid w:val="00B81EFB"/>
    <w:rsid w:val="00B917B7"/>
    <w:rsid w:val="00C506F1"/>
    <w:rsid w:val="00CD0A55"/>
    <w:rsid w:val="00D405F4"/>
    <w:rsid w:val="00D458FE"/>
    <w:rsid w:val="00D96E05"/>
    <w:rsid w:val="00E9429D"/>
    <w:rsid w:val="00EA0E85"/>
    <w:rsid w:val="00EA273F"/>
    <w:rsid w:val="00F17DE4"/>
    <w:rsid w:val="00F43D2F"/>
    <w:rsid w:val="00FA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7369E"/>
  <w15:docId w15:val="{D4725853-6739-4389-9156-8FC724213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alignjustify">
    <w:name w:val="il-text-align_justify"/>
    <w:basedOn w:val="a"/>
    <w:rsid w:val="006A5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6A5DC0"/>
  </w:style>
  <w:style w:type="character" w:customStyle="1" w:styleId="fake-non-breaking-space">
    <w:name w:val="fake-non-breaking-space"/>
    <w:basedOn w:val="a0"/>
    <w:rsid w:val="006A5DC0"/>
  </w:style>
  <w:style w:type="paragraph" w:customStyle="1" w:styleId="p-normal">
    <w:name w:val="p-normal"/>
    <w:basedOn w:val="a"/>
    <w:rsid w:val="00793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84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4AC1"/>
  </w:style>
  <w:style w:type="paragraph" w:styleId="a5">
    <w:name w:val="footer"/>
    <w:basedOn w:val="a"/>
    <w:link w:val="a6"/>
    <w:uiPriority w:val="99"/>
    <w:unhideWhenUsed/>
    <w:rsid w:val="00484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4AC1"/>
  </w:style>
  <w:style w:type="paragraph" w:styleId="a7">
    <w:name w:val="Balloon Text"/>
    <w:basedOn w:val="a"/>
    <w:link w:val="a8"/>
    <w:uiPriority w:val="99"/>
    <w:semiHidden/>
    <w:unhideWhenUsed/>
    <w:rsid w:val="00484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4AC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458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Юрочкин Сергей Михайлович</dc:creator>
  <cp:keywords/>
  <dc:description/>
  <cp:lastModifiedBy>Абрамчик Анастасия Александровна</cp:lastModifiedBy>
  <cp:revision>5</cp:revision>
  <cp:lastPrinted>2026-05-22T10:52:00Z</cp:lastPrinted>
  <dcterms:created xsi:type="dcterms:W3CDTF">2026-03-17T11:54:00Z</dcterms:created>
  <dcterms:modified xsi:type="dcterms:W3CDTF">2026-05-22T11:17:00Z</dcterms:modified>
</cp:coreProperties>
</file>